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311" w:rsidRPr="00CC3418" w:rsidRDefault="00277311" w:rsidP="00277311">
      <w:pPr>
        <w:jc w:val="center"/>
        <w:rPr>
          <w:b/>
          <w:bCs/>
          <w:sz w:val="22"/>
        </w:rPr>
      </w:pPr>
      <w:r w:rsidRPr="00CC3418">
        <w:rPr>
          <w:b/>
          <w:sz w:val="22"/>
        </w:rPr>
        <w:t>ИНФОРМАЦИОННЫЙ БЮЛЛЕТЕНЬ</w:t>
      </w:r>
    </w:p>
    <w:p w:rsidR="00277311" w:rsidRPr="00CC3418" w:rsidRDefault="00277311" w:rsidP="00277311">
      <w:pPr>
        <w:jc w:val="center"/>
        <w:rPr>
          <w:b/>
          <w:bCs/>
          <w:sz w:val="22"/>
        </w:rPr>
      </w:pPr>
      <w:r w:rsidRPr="00CC3418">
        <w:rPr>
          <w:b/>
          <w:sz w:val="22"/>
        </w:rPr>
        <w:t xml:space="preserve"> городского поселения Ардатов</w:t>
      </w:r>
    </w:p>
    <w:p w:rsidR="00277311" w:rsidRPr="00CC3418" w:rsidRDefault="00277311" w:rsidP="00277311">
      <w:pPr>
        <w:jc w:val="center"/>
        <w:rPr>
          <w:b/>
          <w:bCs/>
          <w:sz w:val="22"/>
        </w:rPr>
      </w:pPr>
      <w:proofErr w:type="spellStart"/>
      <w:r w:rsidRPr="00CC3418">
        <w:rPr>
          <w:b/>
          <w:sz w:val="22"/>
        </w:rPr>
        <w:t>Ардатовского</w:t>
      </w:r>
      <w:proofErr w:type="spellEnd"/>
      <w:r w:rsidRPr="00CC3418">
        <w:rPr>
          <w:b/>
          <w:sz w:val="22"/>
        </w:rPr>
        <w:t xml:space="preserve"> муниципального района</w:t>
      </w:r>
    </w:p>
    <w:p w:rsidR="00277311" w:rsidRDefault="00277311" w:rsidP="00277311">
      <w:pPr>
        <w:jc w:val="center"/>
        <w:rPr>
          <w:b/>
          <w:sz w:val="22"/>
        </w:rPr>
      </w:pPr>
      <w:r w:rsidRPr="00CC3418">
        <w:rPr>
          <w:b/>
          <w:sz w:val="22"/>
        </w:rPr>
        <w:t>Республики  Мордовия</w:t>
      </w:r>
    </w:p>
    <w:p w:rsidR="00277311" w:rsidRPr="00CC3418" w:rsidRDefault="00277311" w:rsidP="00277311">
      <w:pPr>
        <w:jc w:val="center"/>
        <w:rPr>
          <w:b/>
          <w:bCs/>
          <w:sz w:val="22"/>
        </w:rPr>
      </w:pPr>
    </w:p>
    <w:p w:rsidR="00277311" w:rsidRPr="00CC3418" w:rsidRDefault="00277311" w:rsidP="00277311">
      <w:pPr>
        <w:rPr>
          <w:bCs/>
          <w:sz w:val="18"/>
        </w:rPr>
      </w:pPr>
      <w:r w:rsidRPr="00CC3418">
        <w:rPr>
          <w:sz w:val="18"/>
        </w:rPr>
        <w:t>Является официальным печатным</w:t>
      </w:r>
    </w:p>
    <w:p w:rsidR="00277311" w:rsidRPr="00CC3418" w:rsidRDefault="00277311" w:rsidP="00277311">
      <w:pPr>
        <w:rPr>
          <w:bCs/>
          <w:sz w:val="18"/>
        </w:rPr>
      </w:pPr>
      <w:r w:rsidRPr="00CC3418">
        <w:rPr>
          <w:sz w:val="18"/>
        </w:rPr>
        <w:t>изданием   городского поселения Ардатов</w:t>
      </w:r>
    </w:p>
    <w:p w:rsidR="00277311" w:rsidRPr="00CC3418" w:rsidRDefault="00277311" w:rsidP="00277311">
      <w:pPr>
        <w:rPr>
          <w:bCs/>
          <w:sz w:val="18"/>
        </w:rPr>
      </w:pPr>
      <w:proofErr w:type="spellStart"/>
      <w:r w:rsidRPr="00CC3418">
        <w:rPr>
          <w:sz w:val="18"/>
        </w:rPr>
        <w:t>Ардатовского</w:t>
      </w:r>
      <w:proofErr w:type="spellEnd"/>
      <w:r w:rsidRPr="00CC3418">
        <w:rPr>
          <w:sz w:val="18"/>
        </w:rPr>
        <w:t xml:space="preserve"> муниципального района</w:t>
      </w:r>
    </w:p>
    <w:p w:rsidR="00277311" w:rsidRPr="00CC3418" w:rsidRDefault="00277311" w:rsidP="00277311">
      <w:pPr>
        <w:rPr>
          <w:bCs/>
          <w:sz w:val="18"/>
        </w:rPr>
      </w:pPr>
      <w:r w:rsidRPr="00CC3418">
        <w:rPr>
          <w:sz w:val="18"/>
        </w:rPr>
        <w:t xml:space="preserve">                          </w:t>
      </w:r>
    </w:p>
    <w:p w:rsidR="00277311" w:rsidRPr="00CC3418" w:rsidRDefault="00277311" w:rsidP="00277311">
      <w:pPr>
        <w:pBdr>
          <w:bottom w:val="single" w:sz="12" w:space="1" w:color="auto"/>
        </w:pBdr>
        <w:rPr>
          <w:bCs/>
          <w:sz w:val="18"/>
        </w:rPr>
      </w:pPr>
      <w:r>
        <w:rPr>
          <w:sz w:val="18"/>
        </w:rPr>
        <w:t>08 февраля  2024</w:t>
      </w:r>
      <w:r w:rsidRPr="00CC3418">
        <w:rPr>
          <w:sz w:val="18"/>
        </w:rPr>
        <w:t xml:space="preserve"> года</w:t>
      </w:r>
      <w:r w:rsidRPr="00CC3418">
        <w:rPr>
          <w:sz w:val="18"/>
        </w:rPr>
        <w:tab/>
        <w:t xml:space="preserve">                                                                                                              </w:t>
      </w:r>
      <w:r>
        <w:rPr>
          <w:sz w:val="18"/>
        </w:rPr>
        <w:t xml:space="preserve">                                        № 10</w:t>
      </w:r>
      <w:r w:rsidRPr="00CC3418">
        <w:rPr>
          <w:sz w:val="18"/>
        </w:rPr>
        <w:t xml:space="preserve">  </w:t>
      </w:r>
    </w:p>
    <w:p w:rsidR="00277311" w:rsidRPr="00277311" w:rsidRDefault="00277311" w:rsidP="00277311">
      <w:pPr>
        <w:pStyle w:val="a3"/>
        <w:rPr>
          <w:sz w:val="20"/>
        </w:rPr>
      </w:pPr>
      <w:r w:rsidRPr="00277311">
        <w:rPr>
          <w:sz w:val="20"/>
        </w:rPr>
        <w:t>Совет депутатов городского поселения Ардатов</w:t>
      </w:r>
    </w:p>
    <w:p w:rsidR="00277311" w:rsidRPr="00277311" w:rsidRDefault="00277311" w:rsidP="00277311">
      <w:pPr>
        <w:pStyle w:val="a3"/>
        <w:rPr>
          <w:sz w:val="20"/>
        </w:rPr>
      </w:pPr>
      <w:proofErr w:type="spellStart"/>
      <w:r w:rsidRPr="00277311">
        <w:rPr>
          <w:sz w:val="20"/>
        </w:rPr>
        <w:t>Ардатовского</w:t>
      </w:r>
      <w:proofErr w:type="spellEnd"/>
      <w:r w:rsidRPr="00277311">
        <w:rPr>
          <w:sz w:val="20"/>
        </w:rPr>
        <w:t xml:space="preserve"> муниципального района</w:t>
      </w:r>
    </w:p>
    <w:p w:rsidR="00277311" w:rsidRPr="00277311" w:rsidRDefault="00277311" w:rsidP="00277311">
      <w:pPr>
        <w:pStyle w:val="a3"/>
        <w:rPr>
          <w:sz w:val="20"/>
        </w:rPr>
      </w:pPr>
      <w:r w:rsidRPr="00277311">
        <w:rPr>
          <w:sz w:val="20"/>
        </w:rPr>
        <w:t>Республики Мордовия</w:t>
      </w:r>
    </w:p>
    <w:p w:rsidR="00277311" w:rsidRPr="00277311" w:rsidRDefault="00277311" w:rsidP="00277311">
      <w:pPr>
        <w:widowControl w:val="0"/>
        <w:tabs>
          <w:tab w:val="left" w:pos="0"/>
          <w:tab w:val="center" w:pos="4677"/>
          <w:tab w:val="left" w:pos="6663"/>
          <w:tab w:val="left" w:pos="7513"/>
          <w:tab w:val="left" w:pos="7938"/>
        </w:tabs>
        <w:autoSpaceDE w:val="0"/>
        <w:autoSpaceDN w:val="0"/>
        <w:adjustRightInd w:val="0"/>
        <w:jc w:val="center"/>
        <w:rPr>
          <w:rStyle w:val="10"/>
          <w:rFonts w:ascii="Times New Roman" w:hAnsi="Times New Roman"/>
          <w:b w:val="0"/>
          <w:sz w:val="20"/>
          <w:szCs w:val="20"/>
        </w:rPr>
      </w:pPr>
      <w:r w:rsidRPr="00277311">
        <w:rPr>
          <w:b/>
          <w:bCs/>
          <w:sz w:val="20"/>
          <w:szCs w:val="20"/>
        </w:rPr>
        <w:t>седьмого созыва</w:t>
      </w:r>
    </w:p>
    <w:p w:rsidR="00277311" w:rsidRPr="00277311" w:rsidRDefault="00277311" w:rsidP="00277311">
      <w:pPr>
        <w:widowControl w:val="0"/>
        <w:tabs>
          <w:tab w:val="left" w:pos="0"/>
          <w:tab w:val="center" w:pos="4677"/>
          <w:tab w:val="left" w:pos="6663"/>
          <w:tab w:val="left" w:pos="7513"/>
          <w:tab w:val="left" w:pos="7938"/>
        </w:tabs>
        <w:autoSpaceDE w:val="0"/>
        <w:autoSpaceDN w:val="0"/>
        <w:adjustRightInd w:val="0"/>
        <w:jc w:val="center"/>
        <w:rPr>
          <w:rStyle w:val="10"/>
          <w:rFonts w:ascii="Times New Roman" w:hAnsi="Times New Roman"/>
          <w:b w:val="0"/>
          <w:sz w:val="20"/>
          <w:szCs w:val="20"/>
        </w:rPr>
      </w:pPr>
    </w:p>
    <w:p w:rsidR="00277311" w:rsidRPr="00277311" w:rsidRDefault="00277311" w:rsidP="00277311">
      <w:pPr>
        <w:widowControl w:val="0"/>
        <w:tabs>
          <w:tab w:val="left" w:pos="0"/>
          <w:tab w:val="center" w:pos="4677"/>
          <w:tab w:val="left" w:pos="6663"/>
          <w:tab w:val="left" w:pos="7513"/>
          <w:tab w:val="left" w:pos="7938"/>
        </w:tabs>
        <w:autoSpaceDE w:val="0"/>
        <w:autoSpaceDN w:val="0"/>
        <w:adjustRightInd w:val="0"/>
        <w:jc w:val="center"/>
        <w:rPr>
          <w:rStyle w:val="10"/>
          <w:rFonts w:ascii="Times New Roman" w:hAnsi="Times New Roman"/>
          <w:b w:val="0"/>
          <w:sz w:val="20"/>
          <w:szCs w:val="20"/>
        </w:rPr>
      </w:pPr>
    </w:p>
    <w:p w:rsidR="00277311" w:rsidRPr="00277311" w:rsidRDefault="00277311" w:rsidP="00277311">
      <w:pPr>
        <w:widowControl w:val="0"/>
        <w:tabs>
          <w:tab w:val="left" w:pos="0"/>
          <w:tab w:val="center" w:pos="4677"/>
          <w:tab w:val="left" w:pos="6663"/>
          <w:tab w:val="left" w:pos="7513"/>
          <w:tab w:val="left" w:pos="7938"/>
        </w:tabs>
        <w:autoSpaceDE w:val="0"/>
        <w:autoSpaceDN w:val="0"/>
        <w:adjustRightInd w:val="0"/>
        <w:jc w:val="center"/>
        <w:rPr>
          <w:b/>
          <w:bCs/>
          <w:sz w:val="20"/>
          <w:szCs w:val="20"/>
        </w:rPr>
      </w:pPr>
      <w:r w:rsidRPr="00277311">
        <w:rPr>
          <w:rStyle w:val="2"/>
          <w:sz w:val="20"/>
          <w:szCs w:val="20"/>
        </w:rPr>
        <w:t>РЕШЕНИЕ</w:t>
      </w:r>
    </w:p>
    <w:p w:rsidR="00277311" w:rsidRPr="00277311" w:rsidRDefault="00277311" w:rsidP="00277311">
      <w:pPr>
        <w:widowControl w:val="0"/>
        <w:tabs>
          <w:tab w:val="left" w:pos="0"/>
          <w:tab w:val="center" w:pos="4677"/>
          <w:tab w:val="left" w:pos="6663"/>
          <w:tab w:val="left" w:pos="7513"/>
          <w:tab w:val="left" w:pos="7938"/>
        </w:tabs>
        <w:autoSpaceDE w:val="0"/>
        <w:autoSpaceDN w:val="0"/>
        <w:adjustRightInd w:val="0"/>
        <w:jc w:val="both"/>
        <w:rPr>
          <w:sz w:val="20"/>
          <w:szCs w:val="20"/>
        </w:rPr>
      </w:pPr>
      <w:r w:rsidRPr="00277311">
        <w:rPr>
          <w:sz w:val="20"/>
          <w:szCs w:val="20"/>
        </w:rPr>
        <w:t xml:space="preserve"> от «08» февраля 2024  г.</w:t>
      </w:r>
      <w:r w:rsidRPr="00277311">
        <w:rPr>
          <w:sz w:val="20"/>
          <w:szCs w:val="20"/>
        </w:rPr>
        <w:tab/>
      </w:r>
      <w:r w:rsidRPr="00277311">
        <w:rPr>
          <w:sz w:val="20"/>
          <w:szCs w:val="20"/>
        </w:rPr>
        <w:tab/>
      </w:r>
      <w:r w:rsidRPr="00277311">
        <w:rPr>
          <w:sz w:val="20"/>
          <w:szCs w:val="20"/>
        </w:rPr>
        <w:tab/>
        <w:t>№ 70</w:t>
      </w:r>
    </w:p>
    <w:p w:rsidR="00277311" w:rsidRPr="00277311" w:rsidRDefault="00277311" w:rsidP="00277311">
      <w:pPr>
        <w:widowControl w:val="0"/>
        <w:tabs>
          <w:tab w:val="left" w:pos="0"/>
          <w:tab w:val="center" w:pos="4677"/>
          <w:tab w:val="left" w:pos="6663"/>
          <w:tab w:val="left" w:pos="7513"/>
          <w:tab w:val="left" w:pos="7938"/>
        </w:tabs>
        <w:autoSpaceDE w:val="0"/>
        <w:autoSpaceDN w:val="0"/>
        <w:adjustRightInd w:val="0"/>
        <w:jc w:val="both"/>
        <w:rPr>
          <w:sz w:val="20"/>
          <w:szCs w:val="20"/>
        </w:rPr>
      </w:pPr>
    </w:p>
    <w:p w:rsidR="00277311" w:rsidRPr="00277311" w:rsidRDefault="00277311" w:rsidP="00277311">
      <w:pPr>
        <w:jc w:val="center"/>
        <w:rPr>
          <w:sz w:val="20"/>
          <w:szCs w:val="20"/>
        </w:rPr>
      </w:pPr>
      <w:r w:rsidRPr="00277311">
        <w:rPr>
          <w:sz w:val="20"/>
          <w:szCs w:val="20"/>
        </w:rPr>
        <w:t>г. Ардатов</w:t>
      </w:r>
    </w:p>
    <w:p w:rsidR="00277311" w:rsidRPr="00277311" w:rsidRDefault="00277311" w:rsidP="00277311">
      <w:pPr>
        <w:rPr>
          <w:b/>
          <w:caps/>
          <w:sz w:val="20"/>
          <w:szCs w:val="20"/>
        </w:rPr>
      </w:pPr>
    </w:p>
    <w:p w:rsidR="00277311" w:rsidRPr="00277311" w:rsidRDefault="00277311" w:rsidP="00277311">
      <w:pPr>
        <w:jc w:val="both"/>
        <w:rPr>
          <w:b/>
          <w:sz w:val="20"/>
          <w:szCs w:val="20"/>
        </w:rPr>
      </w:pPr>
      <w:r w:rsidRPr="00277311">
        <w:rPr>
          <w:b/>
          <w:sz w:val="20"/>
          <w:szCs w:val="20"/>
        </w:rPr>
        <w:t xml:space="preserve">Отчет Главы администрации городского поселения Ардатов </w:t>
      </w:r>
      <w:proofErr w:type="spellStart"/>
      <w:r w:rsidRPr="00277311">
        <w:rPr>
          <w:b/>
          <w:sz w:val="20"/>
          <w:szCs w:val="20"/>
        </w:rPr>
        <w:t>Ардатовского</w:t>
      </w:r>
      <w:proofErr w:type="spellEnd"/>
      <w:r w:rsidRPr="00277311">
        <w:rPr>
          <w:b/>
          <w:sz w:val="20"/>
          <w:szCs w:val="20"/>
        </w:rPr>
        <w:t xml:space="preserve"> муниципального района Республики Мордовия «Об итогах социально-экономического развития городского поселения Ардатов за 2023 год»</w:t>
      </w:r>
    </w:p>
    <w:p w:rsidR="00277311" w:rsidRPr="00277311" w:rsidRDefault="00277311" w:rsidP="00277311">
      <w:pPr>
        <w:spacing w:line="360" w:lineRule="auto"/>
        <w:jc w:val="both"/>
        <w:rPr>
          <w:sz w:val="20"/>
          <w:szCs w:val="20"/>
        </w:rPr>
      </w:pPr>
    </w:p>
    <w:p w:rsidR="00277311" w:rsidRPr="00277311" w:rsidRDefault="00277311" w:rsidP="00277311">
      <w:pPr>
        <w:tabs>
          <w:tab w:val="left" w:pos="709"/>
          <w:tab w:val="left" w:pos="851"/>
        </w:tabs>
        <w:spacing w:line="360" w:lineRule="auto"/>
        <w:ind w:firstLine="426"/>
        <w:jc w:val="both"/>
        <w:rPr>
          <w:sz w:val="20"/>
          <w:szCs w:val="20"/>
        </w:rPr>
      </w:pPr>
      <w:r w:rsidRPr="00277311">
        <w:rPr>
          <w:sz w:val="20"/>
          <w:szCs w:val="20"/>
        </w:rPr>
        <w:t xml:space="preserve"> Заслушав отчет Главы администрации городского поселения Ардатов «Об итогах социально-экономического развития городского поселения Ардатов за 2023 год», Совет депутатов городского поселения Ардатов решил:</w:t>
      </w:r>
    </w:p>
    <w:p w:rsidR="00277311" w:rsidRPr="00277311" w:rsidRDefault="00277311" w:rsidP="00277311">
      <w:pPr>
        <w:tabs>
          <w:tab w:val="left" w:pos="709"/>
          <w:tab w:val="left" w:pos="851"/>
        </w:tabs>
        <w:spacing w:line="360" w:lineRule="auto"/>
        <w:ind w:firstLine="426"/>
        <w:jc w:val="both"/>
        <w:rPr>
          <w:sz w:val="20"/>
          <w:szCs w:val="20"/>
        </w:rPr>
      </w:pPr>
      <w:r w:rsidRPr="00277311">
        <w:rPr>
          <w:sz w:val="20"/>
          <w:szCs w:val="20"/>
        </w:rPr>
        <w:t xml:space="preserve">1.Отчет Главы администрации городского поселения Ардатов </w:t>
      </w:r>
      <w:proofErr w:type="spellStart"/>
      <w:r w:rsidRPr="00277311">
        <w:rPr>
          <w:sz w:val="20"/>
          <w:szCs w:val="20"/>
        </w:rPr>
        <w:t>Ардатовского</w:t>
      </w:r>
      <w:proofErr w:type="spellEnd"/>
      <w:r w:rsidRPr="00277311">
        <w:rPr>
          <w:sz w:val="20"/>
          <w:szCs w:val="20"/>
        </w:rPr>
        <w:t xml:space="preserve"> муниципального района Республики Мордовия «Об итогах социально-экономического развития городского поселения Ардатов за 2023 год» - принять к сведению.</w:t>
      </w:r>
    </w:p>
    <w:p w:rsidR="00277311" w:rsidRPr="00277311" w:rsidRDefault="00277311" w:rsidP="00277311">
      <w:pPr>
        <w:tabs>
          <w:tab w:val="left" w:pos="709"/>
          <w:tab w:val="left" w:pos="851"/>
        </w:tabs>
        <w:spacing w:line="360" w:lineRule="auto"/>
        <w:ind w:firstLine="426"/>
        <w:jc w:val="both"/>
        <w:rPr>
          <w:sz w:val="20"/>
          <w:szCs w:val="20"/>
        </w:rPr>
      </w:pPr>
      <w:r w:rsidRPr="00277311">
        <w:rPr>
          <w:sz w:val="20"/>
          <w:szCs w:val="20"/>
        </w:rPr>
        <w:t>2.Настоящее решение вступает в силу со дня его принятия.</w:t>
      </w:r>
    </w:p>
    <w:p w:rsidR="00277311" w:rsidRPr="00277311" w:rsidRDefault="00277311" w:rsidP="00277311">
      <w:pPr>
        <w:jc w:val="both"/>
        <w:rPr>
          <w:sz w:val="20"/>
          <w:szCs w:val="20"/>
        </w:rPr>
      </w:pPr>
    </w:p>
    <w:p w:rsidR="00277311" w:rsidRPr="00277311" w:rsidRDefault="00277311" w:rsidP="00277311">
      <w:pPr>
        <w:jc w:val="both"/>
        <w:rPr>
          <w:sz w:val="20"/>
          <w:szCs w:val="20"/>
        </w:rPr>
      </w:pPr>
    </w:p>
    <w:p w:rsidR="00277311" w:rsidRPr="00277311" w:rsidRDefault="00277311" w:rsidP="00277311">
      <w:pPr>
        <w:jc w:val="both"/>
        <w:rPr>
          <w:sz w:val="20"/>
          <w:szCs w:val="20"/>
        </w:rPr>
      </w:pPr>
    </w:p>
    <w:p w:rsidR="00277311" w:rsidRPr="00277311" w:rsidRDefault="00277311" w:rsidP="00277311">
      <w:pPr>
        <w:jc w:val="both"/>
        <w:rPr>
          <w:sz w:val="20"/>
          <w:szCs w:val="20"/>
        </w:rPr>
      </w:pPr>
    </w:p>
    <w:p w:rsidR="00277311" w:rsidRPr="00277311" w:rsidRDefault="00277311" w:rsidP="00277311">
      <w:pPr>
        <w:jc w:val="both"/>
        <w:rPr>
          <w:sz w:val="20"/>
          <w:szCs w:val="20"/>
        </w:rPr>
      </w:pPr>
      <w:r w:rsidRPr="00277311">
        <w:rPr>
          <w:sz w:val="20"/>
          <w:szCs w:val="20"/>
        </w:rPr>
        <w:t xml:space="preserve">Глава </w:t>
      </w:r>
      <w:proofErr w:type="gramStart"/>
      <w:r w:rsidRPr="00277311">
        <w:rPr>
          <w:sz w:val="20"/>
          <w:szCs w:val="20"/>
        </w:rPr>
        <w:t>городского</w:t>
      </w:r>
      <w:proofErr w:type="gramEnd"/>
      <w:r w:rsidRPr="00277311">
        <w:rPr>
          <w:sz w:val="20"/>
          <w:szCs w:val="20"/>
        </w:rPr>
        <w:t xml:space="preserve"> </w:t>
      </w:r>
    </w:p>
    <w:p w:rsidR="00277311" w:rsidRPr="00277311" w:rsidRDefault="00277311" w:rsidP="00277311">
      <w:pPr>
        <w:jc w:val="both"/>
        <w:rPr>
          <w:sz w:val="20"/>
          <w:szCs w:val="20"/>
        </w:rPr>
      </w:pPr>
      <w:r w:rsidRPr="00277311">
        <w:rPr>
          <w:sz w:val="20"/>
          <w:szCs w:val="20"/>
        </w:rPr>
        <w:t>поселения Ардатов                                                         Н.К.Мельникова</w:t>
      </w:r>
    </w:p>
    <w:p w:rsidR="00277311" w:rsidRPr="00277311" w:rsidRDefault="00277311" w:rsidP="00277311">
      <w:pPr>
        <w:shd w:val="clear" w:color="auto" w:fill="FFFFFF"/>
        <w:ind w:firstLine="425"/>
        <w:jc w:val="center"/>
        <w:textAlignment w:val="baseline"/>
        <w:rPr>
          <w:color w:val="000000"/>
          <w:sz w:val="20"/>
          <w:szCs w:val="20"/>
        </w:rPr>
      </w:pPr>
      <w:r w:rsidRPr="00277311">
        <w:rPr>
          <w:b/>
          <w:bCs/>
          <w:color w:val="000000"/>
          <w:sz w:val="20"/>
          <w:szCs w:val="20"/>
        </w:rPr>
        <w:t>ОТЧЕТ</w:t>
      </w:r>
    </w:p>
    <w:p w:rsidR="00277311" w:rsidRPr="00277311" w:rsidRDefault="00277311" w:rsidP="00277311">
      <w:pPr>
        <w:shd w:val="clear" w:color="auto" w:fill="FFFFFF"/>
        <w:ind w:firstLine="425"/>
        <w:jc w:val="center"/>
        <w:textAlignment w:val="baseline"/>
        <w:rPr>
          <w:b/>
          <w:bCs/>
          <w:color w:val="000000"/>
          <w:sz w:val="20"/>
          <w:szCs w:val="20"/>
        </w:rPr>
      </w:pPr>
      <w:r w:rsidRPr="00277311">
        <w:rPr>
          <w:b/>
          <w:bCs/>
          <w:color w:val="000000"/>
          <w:sz w:val="20"/>
          <w:szCs w:val="20"/>
        </w:rPr>
        <w:t>ГЛАВЫ АДМИНИСТРАЦИИ ГОРОДСКОГО ПОСЕЛЕНИЯ АРДАТОВ АРДАТОВСКОГО МУНИЦИПАЛЬНОГО РАЙОНА РЕСПУБЛИКИ МОРДОВИЯ  О РЕЗУЛЬТАТАХ ДЕЯТЕЛЬНОСТИ ЗА 2023 год</w:t>
      </w:r>
    </w:p>
    <w:p w:rsidR="00277311" w:rsidRPr="00277311" w:rsidRDefault="00277311" w:rsidP="00277311">
      <w:pPr>
        <w:shd w:val="clear" w:color="auto" w:fill="FFFFFF"/>
        <w:ind w:firstLine="425"/>
        <w:jc w:val="center"/>
        <w:textAlignment w:val="baseline"/>
        <w:rPr>
          <w:color w:val="000000"/>
          <w:sz w:val="20"/>
          <w:szCs w:val="20"/>
        </w:rPr>
      </w:pPr>
    </w:p>
    <w:p w:rsidR="00277311" w:rsidRPr="00277311" w:rsidRDefault="00277311" w:rsidP="00277311">
      <w:pPr>
        <w:shd w:val="clear" w:color="auto" w:fill="FFFFFF"/>
        <w:ind w:firstLine="425"/>
        <w:jc w:val="center"/>
        <w:textAlignment w:val="baseline"/>
        <w:rPr>
          <w:b/>
          <w:bCs/>
          <w:color w:val="000000"/>
          <w:sz w:val="20"/>
          <w:szCs w:val="20"/>
        </w:rPr>
      </w:pPr>
      <w:r w:rsidRPr="00277311">
        <w:rPr>
          <w:b/>
          <w:bCs/>
          <w:color w:val="000000"/>
          <w:sz w:val="20"/>
          <w:szCs w:val="20"/>
        </w:rPr>
        <w:t>Уважаемые депутаты, жители, гости города!</w:t>
      </w:r>
    </w:p>
    <w:p w:rsidR="00277311" w:rsidRPr="00277311" w:rsidRDefault="00277311" w:rsidP="00277311">
      <w:pPr>
        <w:shd w:val="clear" w:color="auto" w:fill="FFFFFF"/>
        <w:ind w:firstLine="425"/>
        <w:jc w:val="center"/>
        <w:textAlignment w:val="baseline"/>
        <w:rPr>
          <w:color w:val="000000"/>
          <w:sz w:val="20"/>
          <w:szCs w:val="20"/>
        </w:rPr>
      </w:pPr>
    </w:p>
    <w:p w:rsidR="00277311" w:rsidRPr="00277311" w:rsidRDefault="00277311" w:rsidP="00277311">
      <w:pPr>
        <w:shd w:val="clear" w:color="auto" w:fill="FFFFFF"/>
        <w:spacing w:line="360" w:lineRule="auto"/>
        <w:ind w:right="-1" w:firstLine="426"/>
        <w:jc w:val="both"/>
        <w:textAlignment w:val="baseline"/>
        <w:rPr>
          <w:color w:val="000000"/>
          <w:sz w:val="20"/>
          <w:szCs w:val="20"/>
        </w:rPr>
      </w:pPr>
      <w:r w:rsidRPr="00277311">
        <w:rPr>
          <w:color w:val="000000"/>
          <w:sz w:val="20"/>
          <w:szCs w:val="20"/>
        </w:rPr>
        <w:t> Сегодня, в соответствии с действующим законодательством и Уставом городского поселения Ардатов, представляю вашему вниманию и оценке отчет о результатах деятельности администрации городского поселения Ардатов за 2023 год.</w:t>
      </w:r>
    </w:p>
    <w:p w:rsidR="00277311" w:rsidRPr="00277311" w:rsidRDefault="00277311" w:rsidP="00277311">
      <w:pPr>
        <w:shd w:val="clear" w:color="auto" w:fill="FFFFFF"/>
        <w:spacing w:line="360" w:lineRule="auto"/>
        <w:ind w:right="-1" w:firstLine="426"/>
        <w:jc w:val="both"/>
        <w:textAlignment w:val="baseline"/>
        <w:rPr>
          <w:color w:val="000000"/>
          <w:sz w:val="20"/>
          <w:szCs w:val="20"/>
        </w:rPr>
      </w:pPr>
      <w:r w:rsidRPr="00277311">
        <w:rPr>
          <w:color w:val="000000"/>
          <w:sz w:val="20"/>
          <w:szCs w:val="20"/>
        </w:rPr>
        <w:t>Мы подводим итоги, которые являются общим результатом работы депутатского корпуса, органов местного самоуправления поселения, трудовых коллективов предприятий, учреждений и организаций и всех, без исключения, жителей города.</w:t>
      </w:r>
    </w:p>
    <w:p w:rsidR="00277311" w:rsidRPr="00277311" w:rsidRDefault="00277311" w:rsidP="00277311">
      <w:pPr>
        <w:shd w:val="clear" w:color="auto" w:fill="FFFFFF"/>
        <w:spacing w:line="360" w:lineRule="auto"/>
        <w:ind w:right="-1" w:firstLine="426"/>
        <w:jc w:val="both"/>
        <w:textAlignment w:val="baseline"/>
        <w:rPr>
          <w:color w:val="000000"/>
          <w:sz w:val="20"/>
          <w:szCs w:val="20"/>
        </w:rPr>
      </w:pPr>
      <w:r w:rsidRPr="00277311">
        <w:rPr>
          <w:color w:val="000000"/>
          <w:sz w:val="20"/>
          <w:szCs w:val="20"/>
        </w:rPr>
        <w:t>Вся наша работа строилась в соответствии с теми приоритетами и задачами, которые ставят перед нами Глава Республики Мордовия и администрация района и, конечно же, в соответствии с теми насущными вопросами, обращениями, которые актуальны для жителей нашего города.</w:t>
      </w:r>
    </w:p>
    <w:p w:rsidR="00277311" w:rsidRPr="00277311" w:rsidRDefault="00277311" w:rsidP="00277311">
      <w:pPr>
        <w:shd w:val="clear" w:color="auto" w:fill="FFFFFF"/>
        <w:spacing w:line="360" w:lineRule="auto"/>
        <w:ind w:right="-1" w:firstLine="426"/>
        <w:jc w:val="both"/>
        <w:textAlignment w:val="baseline"/>
        <w:rPr>
          <w:color w:val="000000"/>
          <w:sz w:val="20"/>
          <w:szCs w:val="20"/>
        </w:rPr>
      </w:pPr>
      <w:proofErr w:type="gramStart"/>
      <w:r w:rsidRPr="00277311">
        <w:rPr>
          <w:color w:val="000000"/>
          <w:sz w:val="20"/>
          <w:szCs w:val="20"/>
        </w:rPr>
        <w:lastRenderedPageBreak/>
        <w:t>Администрация городского поселения Ардатов в 2023 году, как и прежде, осуществляла свою деятельность по созданию благоприятных условий для жителей поселения в соответствии с полномочиями,  определенными Конституцией РФ,  Федеральным Законом № 131-ФЗ «Об общих принципах организации местного самоуправления в РФ», Федеральным законодательством, законами  Республики Мордовия, нормативно-правовыми актами, принятыми  Советом депутатов и администрацией городского поселения Ардатов.</w:t>
      </w:r>
      <w:proofErr w:type="gramEnd"/>
    </w:p>
    <w:p w:rsidR="00277311" w:rsidRPr="00277311" w:rsidRDefault="00277311" w:rsidP="00277311">
      <w:pPr>
        <w:shd w:val="clear" w:color="auto" w:fill="FFFFFF"/>
        <w:spacing w:line="360" w:lineRule="auto"/>
        <w:ind w:right="-1" w:firstLine="426"/>
        <w:jc w:val="both"/>
        <w:textAlignment w:val="baseline"/>
        <w:rPr>
          <w:color w:val="000000"/>
          <w:sz w:val="20"/>
          <w:szCs w:val="20"/>
        </w:rPr>
      </w:pPr>
      <w:r w:rsidRPr="00277311">
        <w:rPr>
          <w:color w:val="000000"/>
          <w:sz w:val="20"/>
          <w:szCs w:val="20"/>
        </w:rPr>
        <w:t>Проблем, которые сегодня волнуют жителей города и администрацию, достаточно много. В связи с этим планирование работ в большей части осуществляется на основе предложений, поступивших от граждан, депутатского корпуса, общественных организаций.</w:t>
      </w:r>
    </w:p>
    <w:p w:rsidR="00277311" w:rsidRPr="00277311" w:rsidRDefault="00277311" w:rsidP="00277311">
      <w:pPr>
        <w:shd w:val="clear" w:color="auto" w:fill="FFFFFF"/>
        <w:spacing w:line="360" w:lineRule="auto"/>
        <w:ind w:right="-1" w:firstLine="426"/>
        <w:jc w:val="both"/>
        <w:textAlignment w:val="baseline"/>
        <w:rPr>
          <w:color w:val="000000"/>
          <w:sz w:val="20"/>
          <w:szCs w:val="20"/>
        </w:rPr>
      </w:pPr>
      <w:r w:rsidRPr="00277311">
        <w:rPr>
          <w:color w:val="000000"/>
          <w:sz w:val="20"/>
          <w:szCs w:val="20"/>
        </w:rPr>
        <w:t>На 2023 год были определены следующие </w:t>
      </w:r>
      <w:r w:rsidRPr="00277311">
        <w:rPr>
          <w:b/>
          <w:bCs/>
          <w:color w:val="000000"/>
          <w:sz w:val="20"/>
          <w:szCs w:val="20"/>
        </w:rPr>
        <w:t xml:space="preserve">приоритетные направления деятельности </w:t>
      </w:r>
      <w:r w:rsidRPr="00277311">
        <w:rPr>
          <w:color w:val="000000"/>
          <w:sz w:val="20"/>
          <w:szCs w:val="20"/>
        </w:rPr>
        <w:t>администрации:</w:t>
      </w:r>
    </w:p>
    <w:p w:rsidR="00277311" w:rsidRPr="00277311" w:rsidRDefault="00277311" w:rsidP="00277311">
      <w:pPr>
        <w:shd w:val="clear" w:color="auto" w:fill="FFFFFF"/>
        <w:spacing w:line="360" w:lineRule="auto"/>
        <w:ind w:right="-1" w:firstLine="426"/>
        <w:jc w:val="both"/>
        <w:textAlignment w:val="baseline"/>
        <w:rPr>
          <w:color w:val="000000"/>
          <w:sz w:val="20"/>
          <w:szCs w:val="20"/>
        </w:rPr>
      </w:pPr>
      <w:r w:rsidRPr="00277311">
        <w:rPr>
          <w:color w:val="000000"/>
          <w:sz w:val="20"/>
          <w:szCs w:val="20"/>
        </w:rPr>
        <w:t>- Выполнение </w:t>
      </w:r>
      <w:r w:rsidRPr="00277311">
        <w:rPr>
          <w:bCs/>
          <w:color w:val="000000"/>
          <w:sz w:val="20"/>
          <w:szCs w:val="20"/>
        </w:rPr>
        <w:t>доходной</w:t>
      </w:r>
      <w:r w:rsidRPr="00277311">
        <w:rPr>
          <w:color w:val="000000"/>
          <w:sz w:val="20"/>
          <w:szCs w:val="20"/>
        </w:rPr>
        <w:t> части бюджета, в том числе за счет уменьшения недоимки по доходам  и повышение эффективности  использования  бюджетных средств;</w:t>
      </w:r>
    </w:p>
    <w:p w:rsidR="00277311" w:rsidRPr="00277311" w:rsidRDefault="00277311" w:rsidP="00277311">
      <w:pPr>
        <w:shd w:val="clear" w:color="auto" w:fill="FFFFFF"/>
        <w:spacing w:line="360" w:lineRule="auto"/>
        <w:ind w:right="-1" w:firstLine="426"/>
        <w:jc w:val="both"/>
        <w:textAlignment w:val="baseline"/>
        <w:rPr>
          <w:color w:val="000000"/>
          <w:sz w:val="20"/>
          <w:szCs w:val="20"/>
        </w:rPr>
      </w:pPr>
      <w:r w:rsidRPr="00277311">
        <w:rPr>
          <w:color w:val="000000"/>
          <w:sz w:val="20"/>
          <w:szCs w:val="20"/>
        </w:rPr>
        <w:t>- Благоустройство городского поселения Ардатов, содержание дорог, улучшение качества оказываемых коммунальных услуг, развитие инженерных сооружений, участие в целевых программах</w:t>
      </w:r>
    </w:p>
    <w:p w:rsidR="00277311" w:rsidRPr="00277311" w:rsidRDefault="00277311" w:rsidP="00277311">
      <w:pPr>
        <w:shd w:val="clear" w:color="auto" w:fill="FFFFFF"/>
        <w:spacing w:line="360" w:lineRule="auto"/>
        <w:ind w:right="-1" w:firstLine="426"/>
        <w:jc w:val="both"/>
        <w:textAlignment w:val="baseline"/>
        <w:rPr>
          <w:color w:val="000000"/>
          <w:sz w:val="20"/>
          <w:szCs w:val="20"/>
        </w:rPr>
      </w:pPr>
      <w:r w:rsidRPr="00277311">
        <w:rPr>
          <w:color w:val="000000"/>
          <w:sz w:val="20"/>
          <w:szCs w:val="20"/>
        </w:rPr>
        <w:t xml:space="preserve">- Создание условий для обеспечения здорового образа жизни, занятий физической культурой и спортом, разнообразия культурно – </w:t>
      </w:r>
      <w:proofErr w:type="spellStart"/>
      <w:r w:rsidRPr="00277311">
        <w:rPr>
          <w:color w:val="000000"/>
          <w:sz w:val="20"/>
          <w:szCs w:val="20"/>
        </w:rPr>
        <w:t>досуговой</w:t>
      </w:r>
      <w:proofErr w:type="spellEnd"/>
      <w:r w:rsidRPr="00277311">
        <w:rPr>
          <w:color w:val="000000"/>
          <w:sz w:val="20"/>
          <w:szCs w:val="20"/>
        </w:rPr>
        <w:t xml:space="preserve"> деятельности и совершенствование инфраструктуры в местах массового отдыха  населения.</w:t>
      </w:r>
    </w:p>
    <w:p w:rsidR="00277311" w:rsidRPr="00277311" w:rsidRDefault="00277311" w:rsidP="00277311">
      <w:pPr>
        <w:shd w:val="clear" w:color="auto" w:fill="FFFFFF"/>
        <w:spacing w:line="360" w:lineRule="auto"/>
        <w:ind w:right="-1" w:firstLine="426"/>
        <w:jc w:val="both"/>
        <w:textAlignment w:val="baseline"/>
        <w:rPr>
          <w:color w:val="000000"/>
          <w:sz w:val="20"/>
          <w:szCs w:val="20"/>
        </w:rPr>
      </w:pPr>
      <w:r w:rsidRPr="00277311">
        <w:rPr>
          <w:color w:val="000000"/>
          <w:sz w:val="20"/>
          <w:szCs w:val="20"/>
        </w:rPr>
        <w:t>Работу Администрации поселения в сфере установленных функций осуществляет штат из 11 сотрудников.</w:t>
      </w:r>
    </w:p>
    <w:p w:rsidR="00277311" w:rsidRPr="00277311" w:rsidRDefault="00277311" w:rsidP="00277311">
      <w:pPr>
        <w:shd w:val="clear" w:color="auto" w:fill="FFFFFF"/>
        <w:spacing w:line="360" w:lineRule="auto"/>
        <w:ind w:right="-1" w:firstLine="426"/>
        <w:jc w:val="both"/>
        <w:textAlignment w:val="baseline"/>
        <w:rPr>
          <w:color w:val="000000"/>
          <w:sz w:val="20"/>
          <w:szCs w:val="20"/>
        </w:rPr>
      </w:pPr>
      <w:r w:rsidRPr="00277311">
        <w:rPr>
          <w:color w:val="000000"/>
          <w:sz w:val="20"/>
          <w:szCs w:val="20"/>
        </w:rPr>
        <w:t>Наиболее важную часть деятельности  администрации составляет работа, связанная с обращениями граждан. Администрация поселения ближе других ветвей власти находится к населению. Поэтому люди обращаются к нам со всеми своими проблемами.</w:t>
      </w:r>
    </w:p>
    <w:p w:rsidR="00277311" w:rsidRPr="00277311" w:rsidRDefault="00277311" w:rsidP="00277311">
      <w:pPr>
        <w:shd w:val="clear" w:color="auto" w:fill="FFFFFF"/>
        <w:spacing w:line="360" w:lineRule="auto"/>
        <w:ind w:right="-1" w:firstLine="426"/>
        <w:jc w:val="both"/>
        <w:textAlignment w:val="baseline"/>
        <w:rPr>
          <w:color w:val="000000"/>
          <w:sz w:val="20"/>
          <w:szCs w:val="20"/>
        </w:rPr>
      </w:pPr>
      <w:r w:rsidRPr="00277311">
        <w:rPr>
          <w:color w:val="000000"/>
          <w:sz w:val="20"/>
          <w:szCs w:val="20"/>
        </w:rPr>
        <w:t xml:space="preserve">За истекший период 2023 года в Администрации принято </w:t>
      </w:r>
      <w:r w:rsidRPr="00277311">
        <w:rPr>
          <w:sz w:val="20"/>
          <w:szCs w:val="20"/>
        </w:rPr>
        <w:t xml:space="preserve">51 </w:t>
      </w:r>
      <w:r w:rsidRPr="00277311">
        <w:rPr>
          <w:color w:val="000000"/>
          <w:sz w:val="20"/>
          <w:szCs w:val="20"/>
        </w:rPr>
        <w:t>письменных и 48 устных обращений граждан. Наибольшее количество граждан обращалось по вопросам градостроительства, благоустройства, санитарии,  освещения территории города, разрешения конфликтных ситуаций с соседями.</w:t>
      </w:r>
    </w:p>
    <w:p w:rsidR="00277311" w:rsidRPr="00277311" w:rsidRDefault="00277311" w:rsidP="00277311">
      <w:pPr>
        <w:shd w:val="clear" w:color="auto" w:fill="FFFFFF"/>
        <w:spacing w:line="360" w:lineRule="auto"/>
        <w:ind w:right="-1" w:firstLine="426"/>
        <w:jc w:val="both"/>
        <w:textAlignment w:val="baseline"/>
        <w:rPr>
          <w:color w:val="000000"/>
          <w:sz w:val="20"/>
          <w:szCs w:val="20"/>
        </w:rPr>
      </w:pPr>
      <w:r w:rsidRPr="00277311">
        <w:rPr>
          <w:color w:val="000000"/>
          <w:sz w:val="20"/>
          <w:szCs w:val="20"/>
        </w:rPr>
        <w:t>Все обращения и заявления граждан были рассмотрены, по изложенным фактам и просьбам проводились проверки, заявителям даны ответы.</w:t>
      </w:r>
    </w:p>
    <w:p w:rsidR="00277311" w:rsidRPr="00277311" w:rsidRDefault="00277311" w:rsidP="00277311">
      <w:pPr>
        <w:shd w:val="clear" w:color="auto" w:fill="FFFFFF"/>
        <w:spacing w:line="360" w:lineRule="auto"/>
        <w:ind w:right="-1" w:firstLine="426"/>
        <w:jc w:val="both"/>
        <w:textAlignment w:val="baseline"/>
        <w:rPr>
          <w:color w:val="000000"/>
          <w:sz w:val="20"/>
          <w:szCs w:val="20"/>
        </w:rPr>
      </w:pPr>
      <w:r w:rsidRPr="00277311">
        <w:rPr>
          <w:color w:val="000000"/>
          <w:sz w:val="20"/>
          <w:szCs w:val="20"/>
        </w:rPr>
        <w:t>В течение всего года продолжалась работа с населением, а именно – проводились собрания в многоквартирных домах, собрания с гражданами по месту жительства. Проведение данных собраний было направлено, прежде всего, на общение с гражданами, на совместный поиск путей решения возникающих проблем по направлениям благоустройства, социально-бытовых вопросов, оказания населению жилищно-коммунальных услуг.</w:t>
      </w:r>
    </w:p>
    <w:p w:rsidR="00277311" w:rsidRPr="00277311" w:rsidRDefault="00277311" w:rsidP="00277311">
      <w:pPr>
        <w:shd w:val="clear" w:color="auto" w:fill="FFFFFF"/>
        <w:spacing w:line="360" w:lineRule="auto"/>
        <w:ind w:right="-1" w:firstLine="426"/>
        <w:jc w:val="both"/>
        <w:textAlignment w:val="baseline"/>
        <w:rPr>
          <w:color w:val="000000"/>
          <w:sz w:val="20"/>
          <w:szCs w:val="20"/>
        </w:rPr>
      </w:pPr>
      <w:r w:rsidRPr="00277311">
        <w:rPr>
          <w:color w:val="000000"/>
          <w:sz w:val="20"/>
          <w:szCs w:val="20"/>
        </w:rPr>
        <w:t>В целях обеспечения открытости и доступности к информации о деятельности администрации   действует официальный сайт администрации городского поселения Ардатов, на котором размещается информация о проделанной работе, нормативные правовые документы, принимаемые администрацией в ходе решения вопросов местного значения и иная информация о деятельности органов местного самоуправления. </w:t>
      </w:r>
    </w:p>
    <w:p w:rsidR="00277311" w:rsidRPr="00277311" w:rsidRDefault="00277311" w:rsidP="00277311">
      <w:pPr>
        <w:shd w:val="clear" w:color="auto" w:fill="FFFFFF"/>
        <w:spacing w:line="360" w:lineRule="auto"/>
        <w:ind w:right="-1" w:firstLine="426"/>
        <w:jc w:val="both"/>
        <w:textAlignment w:val="baseline"/>
        <w:rPr>
          <w:color w:val="000000"/>
          <w:sz w:val="20"/>
          <w:szCs w:val="20"/>
        </w:rPr>
      </w:pPr>
      <w:r w:rsidRPr="00277311">
        <w:rPr>
          <w:color w:val="000000"/>
          <w:sz w:val="20"/>
          <w:szCs w:val="20"/>
        </w:rPr>
        <w:t>Вся документация нормативного характера  в целях обнародования, обсуждения проектов  муниципальных правовых актов по вопросам местного значения  размещается  на информационном стенде администрации.</w:t>
      </w:r>
    </w:p>
    <w:p w:rsidR="00277311" w:rsidRPr="00277311" w:rsidRDefault="00277311" w:rsidP="00277311">
      <w:pPr>
        <w:shd w:val="clear" w:color="auto" w:fill="FFFFFF"/>
        <w:spacing w:line="360" w:lineRule="auto"/>
        <w:ind w:right="-1" w:firstLine="426"/>
        <w:jc w:val="center"/>
        <w:textAlignment w:val="baseline"/>
        <w:rPr>
          <w:color w:val="000000"/>
          <w:sz w:val="20"/>
          <w:szCs w:val="20"/>
        </w:rPr>
      </w:pPr>
      <w:r w:rsidRPr="00277311">
        <w:rPr>
          <w:b/>
          <w:bCs/>
          <w:color w:val="000000"/>
          <w:sz w:val="20"/>
          <w:szCs w:val="20"/>
        </w:rPr>
        <w:t>ФИНАНСОВАЯ ДЕЯТЕЛЬНОСТЬ</w:t>
      </w:r>
    </w:p>
    <w:p w:rsidR="00277311" w:rsidRPr="00277311" w:rsidRDefault="00277311" w:rsidP="00277311">
      <w:pPr>
        <w:shd w:val="clear" w:color="auto" w:fill="FFFFFF"/>
        <w:spacing w:line="360" w:lineRule="auto"/>
        <w:ind w:right="-1" w:firstLine="426"/>
        <w:jc w:val="both"/>
        <w:textAlignment w:val="baseline"/>
        <w:rPr>
          <w:color w:val="000000"/>
          <w:sz w:val="20"/>
          <w:szCs w:val="20"/>
        </w:rPr>
      </w:pPr>
      <w:r w:rsidRPr="00277311">
        <w:rPr>
          <w:color w:val="000000"/>
          <w:sz w:val="20"/>
          <w:szCs w:val="20"/>
        </w:rPr>
        <w:lastRenderedPageBreak/>
        <w:t>Выполнение собственных полномочий в соответствии с действующим законодательством напрямую зависит от финансовой обеспеченности.</w:t>
      </w:r>
    </w:p>
    <w:p w:rsidR="00277311" w:rsidRPr="00277311" w:rsidRDefault="00277311" w:rsidP="00277311">
      <w:pPr>
        <w:shd w:val="clear" w:color="auto" w:fill="FFFFFF"/>
        <w:spacing w:line="360" w:lineRule="auto"/>
        <w:ind w:right="-1" w:firstLine="426"/>
        <w:jc w:val="both"/>
        <w:textAlignment w:val="baseline"/>
        <w:rPr>
          <w:color w:val="000000"/>
          <w:sz w:val="20"/>
          <w:szCs w:val="20"/>
        </w:rPr>
      </w:pPr>
      <w:r w:rsidRPr="00277311">
        <w:rPr>
          <w:color w:val="000000"/>
          <w:sz w:val="20"/>
          <w:szCs w:val="20"/>
        </w:rPr>
        <w:t>Реализация бюджетной политики в 2023 году осуществлялась исходя из целей и задач, стоящих перед органами местного самоуправления городского поселения  Ардатов, направленных на улучшение социального положения и благополучия жителей, повышения качества предоставляемых услуг населению.</w:t>
      </w:r>
    </w:p>
    <w:p w:rsidR="00277311" w:rsidRPr="00277311" w:rsidRDefault="00277311" w:rsidP="00277311">
      <w:pPr>
        <w:shd w:val="clear" w:color="auto" w:fill="FFFFFF"/>
        <w:spacing w:line="360" w:lineRule="auto"/>
        <w:ind w:right="-1" w:firstLine="426"/>
        <w:jc w:val="both"/>
        <w:textAlignment w:val="baseline"/>
        <w:rPr>
          <w:color w:val="000000"/>
          <w:sz w:val="20"/>
          <w:szCs w:val="20"/>
        </w:rPr>
      </w:pPr>
      <w:r w:rsidRPr="00277311">
        <w:rPr>
          <w:color w:val="000000"/>
          <w:sz w:val="20"/>
          <w:szCs w:val="20"/>
        </w:rPr>
        <w:t>В целях реализации налоговой политики ранее были </w:t>
      </w:r>
      <w:r w:rsidRPr="00277311">
        <w:rPr>
          <w:bCs/>
          <w:color w:val="000000"/>
          <w:sz w:val="20"/>
          <w:szCs w:val="20"/>
        </w:rPr>
        <w:t>разработаны и приняты</w:t>
      </w:r>
      <w:r w:rsidRPr="00277311">
        <w:rPr>
          <w:color w:val="000000"/>
          <w:sz w:val="20"/>
          <w:szCs w:val="20"/>
        </w:rPr>
        <w:t> </w:t>
      </w:r>
      <w:r w:rsidRPr="00277311">
        <w:rPr>
          <w:bCs/>
          <w:color w:val="000000"/>
          <w:sz w:val="20"/>
          <w:szCs w:val="20"/>
        </w:rPr>
        <w:t>важнейшие документы</w:t>
      </w:r>
      <w:r w:rsidRPr="00277311">
        <w:rPr>
          <w:color w:val="000000"/>
          <w:sz w:val="20"/>
          <w:szCs w:val="20"/>
        </w:rPr>
        <w:t>, обеспечивающие формирование налогооблагаемой базы доходной части городского бюджета:</w:t>
      </w:r>
    </w:p>
    <w:p w:rsidR="00277311" w:rsidRPr="00277311" w:rsidRDefault="00277311" w:rsidP="00277311">
      <w:pPr>
        <w:shd w:val="clear" w:color="auto" w:fill="FFFFFF"/>
        <w:spacing w:line="360" w:lineRule="auto"/>
        <w:ind w:right="-1" w:firstLine="426"/>
        <w:jc w:val="both"/>
        <w:textAlignment w:val="baseline"/>
        <w:rPr>
          <w:color w:val="000000"/>
          <w:sz w:val="20"/>
          <w:szCs w:val="20"/>
        </w:rPr>
      </w:pPr>
      <w:r w:rsidRPr="00277311">
        <w:rPr>
          <w:color w:val="000000"/>
          <w:sz w:val="20"/>
          <w:szCs w:val="20"/>
        </w:rPr>
        <w:t>-  «Об установлении земельного налога»;</w:t>
      </w:r>
    </w:p>
    <w:p w:rsidR="00277311" w:rsidRPr="00277311" w:rsidRDefault="00277311" w:rsidP="00277311">
      <w:pPr>
        <w:shd w:val="clear" w:color="auto" w:fill="FFFFFF"/>
        <w:spacing w:line="360" w:lineRule="auto"/>
        <w:ind w:right="-1" w:firstLine="426"/>
        <w:jc w:val="both"/>
        <w:textAlignment w:val="baseline"/>
        <w:rPr>
          <w:color w:val="000000"/>
          <w:sz w:val="20"/>
          <w:szCs w:val="20"/>
        </w:rPr>
      </w:pPr>
      <w:r w:rsidRPr="00277311">
        <w:rPr>
          <w:color w:val="000000"/>
          <w:sz w:val="20"/>
          <w:szCs w:val="20"/>
        </w:rPr>
        <w:t>- «Об установлении налога на имущество физических лиц».</w:t>
      </w:r>
    </w:p>
    <w:p w:rsidR="00277311" w:rsidRPr="00277311" w:rsidRDefault="00277311" w:rsidP="00277311">
      <w:pPr>
        <w:shd w:val="clear" w:color="auto" w:fill="FFFFFF"/>
        <w:spacing w:line="360" w:lineRule="auto"/>
        <w:ind w:right="-1" w:firstLine="426"/>
        <w:jc w:val="both"/>
        <w:textAlignment w:val="baseline"/>
        <w:rPr>
          <w:color w:val="000000"/>
          <w:sz w:val="20"/>
          <w:szCs w:val="20"/>
        </w:rPr>
      </w:pPr>
      <w:r w:rsidRPr="00277311">
        <w:rPr>
          <w:color w:val="000000"/>
          <w:sz w:val="20"/>
          <w:szCs w:val="20"/>
        </w:rPr>
        <w:t xml:space="preserve">Одним из важнейших вопросов  является формирование, утверждение и исполнение бюджета поселения.  На 2023 год он  утвержден решением Совета депутатов городского поселения Ардатов от 29.12.2022 г. №38. Бюджет был принят в сумме </w:t>
      </w:r>
      <w:r w:rsidRPr="00277311">
        <w:rPr>
          <w:b/>
          <w:bCs/>
          <w:sz w:val="20"/>
          <w:szCs w:val="20"/>
        </w:rPr>
        <w:t>125873,9</w:t>
      </w:r>
      <w:r w:rsidRPr="00277311">
        <w:rPr>
          <w:bCs/>
          <w:sz w:val="20"/>
          <w:szCs w:val="20"/>
        </w:rPr>
        <w:t xml:space="preserve"> тыс. рублей</w:t>
      </w:r>
      <w:r w:rsidRPr="00277311">
        <w:rPr>
          <w:color w:val="000000"/>
          <w:sz w:val="20"/>
          <w:szCs w:val="20"/>
        </w:rPr>
        <w:t xml:space="preserve">. Фактически поступило </w:t>
      </w:r>
      <w:r w:rsidRPr="00277311">
        <w:rPr>
          <w:b/>
          <w:color w:val="000000"/>
          <w:sz w:val="20"/>
          <w:szCs w:val="20"/>
        </w:rPr>
        <w:t>125873,9</w:t>
      </w:r>
      <w:r w:rsidRPr="00277311">
        <w:rPr>
          <w:color w:val="000000"/>
          <w:sz w:val="20"/>
          <w:szCs w:val="20"/>
        </w:rPr>
        <w:t xml:space="preserve"> тыс. руб., что составляет </w:t>
      </w:r>
      <w:r w:rsidRPr="00277311">
        <w:rPr>
          <w:b/>
          <w:color w:val="000000"/>
          <w:sz w:val="20"/>
          <w:szCs w:val="20"/>
        </w:rPr>
        <w:t>100</w:t>
      </w:r>
      <w:r w:rsidRPr="00277311">
        <w:rPr>
          <w:color w:val="000000"/>
          <w:sz w:val="20"/>
          <w:szCs w:val="20"/>
        </w:rPr>
        <w:t xml:space="preserve"> % исполнения доходной части бюджета. Собственные доходы, при плане </w:t>
      </w:r>
      <w:r w:rsidRPr="00277311">
        <w:rPr>
          <w:b/>
          <w:color w:val="000000"/>
          <w:sz w:val="20"/>
          <w:szCs w:val="20"/>
        </w:rPr>
        <w:t xml:space="preserve">19522,9 </w:t>
      </w:r>
      <w:r w:rsidRPr="00277311">
        <w:rPr>
          <w:color w:val="000000"/>
          <w:sz w:val="20"/>
          <w:szCs w:val="20"/>
        </w:rPr>
        <w:t xml:space="preserve">тыс. руб. составили </w:t>
      </w:r>
      <w:r w:rsidRPr="00277311">
        <w:rPr>
          <w:b/>
          <w:color w:val="000000"/>
          <w:sz w:val="20"/>
          <w:szCs w:val="20"/>
        </w:rPr>
        <w:t>19522,9</w:t>
      </w:r>
      <w:r w:rsidRPr="00277311">
        <w:rPr>
          <w:color w:val="000000"/>
          <w:sz w:val="20"/>
          <w:szCs w:val="20"/>
        </w:rPr>
        <w:t xml:space="preserve"> тыс. руб., что составило </w:t>
      </w:r>
      <w:r w:rsidRPr="00277311">
        <w:rPr>
          <w:b/>
          <w:color w:val="000000"/>
          <w:sz w:val="20"/>
          <w:szCs w:val="20"/>
        </w:rPr>
        <w:t>100</w:t>
      </w:r>
      <w:r w:rsidRPr="00277311">
        <w:rPr>
          <w:color w:val="000000"/>
          <w:sz w:val="20"/>
          <w:szCs w:val="20"/>
        </w:rPr>
        <w:t xml:space="preserve"> %.</w:t>
      </w:r>
    </w:p>
    <w:p w:rsidR="00277311" w:rsidRPr="00277311" w:rsidRDefault="00277311" w:rsidP="00277311">
      <w:pPr>
        <w:shd w:val="clear" w:color="auto" w:fill="FFFFFF"/>
        <w:spacing w:line="360" w:lineRule="auto"/>
        <w:ind w:right="-1" w:firstLine="426"/>
        <w:jc w:val="both"/>
        <w:textAlignment w:val="baseline"/>
        <w:rPr>
          <w:color w:val="000000"/>
          <w:sz w:val="20"/>
          <w:szCs w:val="20"/>
        </w:rPr>
      </w:pPr>
      <w:r w:rsidRPr="00277311">
        <w:rPr>
          <w:color w:val="000000"/>
          <w:sz w:val="20"/>
          <w:szCs w:val="20"/>
        </w:rPr>
        <w:t>Основными доходными источниками бюджета поселения являются:</w:t>
      </w:r>
    </w:p>
    <w:p w:rsidR="00277311" w:rsidRPr="00277311" w:rsidRDefault="00277311" w:rsidP="00277311">
      <w:pPr>
        <w:numPr>
          <w:ilvl w:val="0"/>
          <w:numId w:val="1"/>
        </w:numPr>
        <w:shd w:val="clear" w:color="auto" w:fill="FFFFFF"/>
        <w:spacing w:line="360" w:lineRule="auto"/>
        <w:ind w:left="0" w:right="-1" w:firstLine="426"/>
        <w:jc w:val="both"/>
        <w:textAlignment w:val="baseline"/>
        <w:rPr>
          <w:color w:val="000000"/>
          <w:sz w:val="20"/>
          <w:szCs w:val="20"/>
        </w:rPr>
      </w:pPr>
      <w:r w:rsidRPr="00277311">
        <w:rPr>
          <w:color w:val="000000"/>
          <w:sz w:val="20"/>
          <w:szCs w:val="20"/>
        </w:rPr>
        <w:t xml:space="preserve">Налог на доходы физических лиц – </w:t>
      </w:r>
      <w:r w:rsidRPr="00277311">
        <w:rPr>
          <w:b/>
          <w:color w:val="000000"/>
          <w:sz w:val="20"/>
          <w:szCs w:val="20"/>
        </w:rPr>
        <w:t>9789,3</w:t>
      </w:r>
      <w:r w:rsidRPr="00277311">
        <w:rPr>
          <w:color w:val="000000"/>
          <w:sz w:val="20"/>
          <w:szCs w:val="20"/>
        </w:rPr>
        <w:t xml:space="preserve"> тыс. рублей (или </w:t>
      </w:r>
      <w:r w:rsidRPr="00277311">
        <w:rPr>
          <w:b/>
          <w:color w:val="000000"/>
          <w:sz w:val="20"/>
          <w:szCs w:val="20"/>
        </w:rPr>
        <w:t>118,2</w:t>
      </w:r>
      <w:r w:rsidRPr="00277311">
        <w:rPr>
          <w:color w:val="000000"/>
          <w:sz w:val="20"/>
          <w:szCs w:val="20"/>
        </w:rPr>
        <w:t xml:space="preserve"> % к уточненному плану);</w:t>
      </w:r>
    </w:p>
    <w:p w:rsidR="00277311" w:rsidRPr="00277311" w:rsidRDefault="00277311" w:rsidP="00277311">
      <w:pPr>
        <w:numPr>
          <w:ilvl w:val="0"/>
          <w:numId w:val="1"/>
        </w:numPr>
        <w:shd w:val="clear" w:color="auto" w:fill="FFFFFF"/>
        <w:spacing w:line="360" w:lineRule="auto"/>
        <w:ind w:left="0" w:right="-1" w:firstLine="426"/>
        <w:jc w:val="both"/>
        <w:textAlignment w:val="baseline"/>
        <w:rPr>
          <w:color w:val="000000"/>
          <w:sz w:val="20"/>
          <w:szCs w:val="20"/>
        </w:rPr>
      </w:pPr>
      <w:r w:rsidRPr="00277311">
        <w:rPr>
          <w:color w:val="000000"/>
          <w:sz w:val="20"/>
          <w:szCs w:val="20"/>
        </w:rPr>
        <w:t>Земельный налог физических и юридических лиц –  3315 тыс. рублей (или  88 % к уточненному плану);</w:t>
      </w:r>
    </w:p>
    <w:p w:rsidR="00277311" w:rsidRPr="00277311" w:rsidRDefault="00277311" w:rsidP="00277311">
      <w:pPr>
        <w:numPr>
          <w:ilvl w:val="0"/>
          <w:numId w:val="1"/>
        </w:numPr>
        <w:shd w:val="clear" w:color="auto" w:fill="FFFFFF"/>
        <w:spacing w:line="360" w:lineRule="auto"/>
        <w:ind w:left="0" w:right="-1" w:firstLine="426"/>
        <w:jc w:val="both"/>
        <w:textAlignment w:val="baseline"/>
        <w:rPr>
          <w:color w:val="000000"/>
          <w:sz w:val="20"/>
          <w:szCs w:val="20"/>
        </w:rPr>
      </w:pPr>
      <w:r w:rsidRPr="00277311">
        <w:rPr>
          <w:color w:val="000000"/>
          <w:sz w:val="20"/>
          <w:szCs w:val="20"/>
        </w:rPr>
        <w:t xml:space="preserve">Налог на имущество физических лиц – 2337,3 тыс. рублей (или </w:t>
      </w:r>
      <w:r w:rsidRPr="00277311">
        <w:rPr>
          <w:b/>
          <w:color w:val="000000"/>
          <w:sz w:val="20"/>
          <w:szCs w:val="20"/>
        </w:rPr>
        <w:t>101</w:t>
      </w:r>
      <w:r w:rsidRPr="00277311">
        <w:rPr>
          <w:color w:val="000000"/>
          <w:sz w:val="20"/>
          <w:szCs w:val="20"/>
        </w:rPr>
        <w:t xml:space="preserve"> % к уточненному плану);</w:t>
      </w:r>
    </w:p>
    <w:p w:rsidR="00277311" w:rsidRPr="00277311" w:rsidRDefault="00277311" w:rsidP="00277311">
      <w:pPr>
        <w:numPr>
          <w:ilvl w:val="0"/>
          <w:numId w:val="1"/>
        </w:numPr>
        <w:shd w:val="clear" w:color="auto" w:fill="FFFFFF"/>
        <w:spacing w:line="360" w:lineRule="auto"/>
        <w:ind w:left="0" w:right="-1" w:firstLine="426"/>
        <w:jc w:val="both"/>
        <w:textAlignment w:val="baseline"/>
        <w:rPr>
          <w:color w:val="000000"/>
          <w:sz w:val="20"/>
          <w:szCs w:val="20"/>
        </w:rPr>
      </w:pPr>
      <w:r w:rsidRPr="00277311">
        <w:rPr>
          <w:color w:val="000000"/>
          <w:sz w:val="20"/>
          <w:szCs w:val="20"/>
        </w:rPr>
        <w:t xml:space="preserve">Акцизы по подакцизным товарам, производимым на территории Российской Федерации – </w:t>
      </w:r>
      <w:r w:rsidRPr="00277311">
        <w:rPr>
          <w:b/>
          <w:color w:val="000000"/>
          <w:sz w:val="20"/>
          <w:szCs w:val="20"/>
        </w:rPr>
        <w:t>3432,2</w:t>
      </w:r>
      <w:r w:rsidRPr="00277311">
        <w:rPr>
          <w:color w:val="000000"/>
          <w:sz w:val="20"/>
          <w:szCs w:val="20"/>
        </w:rPr>
        <w:t xml:space="preserve"> тыс. рублей (или 100 % к уточненному плану);</w:t>
      </w:r>
    </w:p>
    <w:p w:rsidR="00277311" w:rsidRPr="00277311" w:rsidRDefault="00277311" w:rsidP="00277311">
      <w:pPr>
        <w:numPr>
          <w:ilvl w:val="0"/>
          <w:numId w:val="2"/>
        </w:numPr>
        <w:shd w:val="clear" w:color="auto" w:fill="FFFFFF"/>
        <w:spacing w:line="360" w:lineRule="auto"/>
        <w:ind w:left="0" w:right="-1" w:firstLine="426"/>
        <w:jc w:val="both"/>
        <w:textAlignment w:val="baseline"/>
        <w:rPr>
          <w:color w:val="000000"/>
          <w:sz w:val="20"/>
          <w:szCs w:val="20"/>
        </w:rPr>
      </w:pPr>
      <w:r w:rsidRPr="00277311">
        <w:rPr>
          <w:color w:val="000000"/>
          <w:sz w:val="20"/>
          <w:szCs w:val="20"/>
        </w:rPr>
        <w:t xml:space="preserve">Доходы от сдачи в аренду земельных участков –  </w:t>
      </w:r>
      <w:r w:rsidRPr="00277311">
        <w:rPr>
          <w:b/>
          <w:color w:val="000000"/>
          <w:sz w:val="20"/>
          <w:szCs w:val="20"/>
        </w:rPr>
        <w:t>300</w:t>
      </w:r>
      <w:r w:rsidRPr="00277311">
        <w:rPr>
          <w:color w:val="000000"/>
          <w:sz w:val="20"/>
          <w:szCs w:val="20"/>
        </w:rPr>
        <w:t xml:space="preserve"> тыс. рублей (или </w:t>
      </w:r>
      <w:r w:rsidRPr="00277311">
        <w:rPr>
          <w:b/>
          <w:color w:val="000000"/>
          <w:sz w:val="20"/>
          <w:szCs w:val="20"/>
        </w:rPr>
        <w:t>119</w:t>
      </w:r>
      <w:r w:rsidRPr="00277311">
        <w:rPr>
          <w:color w:val="000000"/>
          <w:sz w:val="20"/>
          <w:szCs w:val="20"/>
        </w:rPr>
        <w:t xml:space="preserve"> % к уточненному плану);</w:t>
      </w:r>
    </w:p>
    <w:p w:rsidR="00277311" w:rsidRPr="00277311" w:rsidRDefault="00277311" w:rsidP="00277311">
      <w:pPr>
        <w:numPr>
          <w:ilvl w:val="0"/>
          <w:numId w:val="2"/>
        </w:numPr>
        <w:shd w:val="clear" w:color="auto" w:fill="FFFFFF"/>
        <w:spacing w:line="360" w:lineRule="auto"/>
        <w:ind w:left="0" w:right="-1" w:firstLine="426"/>
        <w:jc w:val="both"/>
        <w:textAlignment w:val="baseline"/>
        <w:rPr>
          <w:color w:val="000000"/>
          <w:sz w:val="20"/>
          <w:szCs w:val="20"/>
        </w:rPr>
      </w:pPr>
      <w:proofErr w:type="gramStart"/>
      <w:r w:rsidRPr="00277311">
        <w:rPr>
          <w:color w:val="000000"/>
          <w:sz w:val="20"/>
          <w:szCs w:val="20"/>
        </w:rPr>
        <w:t xml:space="preserve">Доходы от продажи земельных участков –  </w:t>
      </w:r>
      <w:r w:rsidRPr="00277311">
        <w:rPr>
          <w:b/>
          <w:color w:val="000000"/>
          <w:sz w:val="20"/>
          <w:szCs w:val="20"/>
        </w:rPr>
        <w:t>282,7</w:t>
      </w:r>
      <w:r w:rsidRPr="00277311">
        <w:rPr>
          <w:color w:val="000000"/>
          <w:sz w:val="20"/>
          <w:szCs w:val="20"/>
        </w:rPr>
        <w:t xml:space="preserve"> тыс. рублей (или </w:t>
      </w:r>
      <w:r w:rsidRPr="00277311">
        <w:rPr>
          <w:b/>
          <w:color w:val="000000"/>
          <w:sz w:val="20"/>
          <w:szCs w:val="20"/>
        </w:rPr>
        <w:t>35</w:t>
      </w:r>
      <w:r w:rsidRPr="00277311">
        <w:rPr>
          <w:color w:val="000000"/>
          <w:sz w:val="20"/>
          <w:szCs w:val="20"/>
        </w:rPr>
        <w:t xml:space="preserve"> (% к уточненному плану).</w:t>
      </w:r>
      <w:proofErr w:type="gramEnd"/>
    </w:p>
    <w:p w:rsidR="00277311" w:rsidRPr="00277311" w:rsidRDefault="00277311" w:rsidP="00277311">
      <w:pPr>
        <w:numPr>
          <w:ilvl w:val="0"/>
          <w:numId w:val="3"/>
        </w:numPr>
        <w:shd w:val="clear" w:color="auto" w:fill="FFFFFF"/>
        <w:spacing w:line="360" w:lineRule="auto"/>
        <w:ind w:left="0" w:right="-1" w:firstLine="426"/>
        <w:jc w:val="both"/>
        <w:textAlignment w:val="baseline"/>
        <w:rPr>
          <w:color w:val="000000"/>
          <w:sz w:val="20"/>
          <w:szCs w:val="20"/>
        </w:rPr>
      </w:pPr>
      <w:r w:rsidRPr="00277311">
        <w:rPr>
          <w:color w:val="000000"/>
          <w:sz w:val="20"/>
          <w:szCs w:val="20"/>
        </w:rPr>
        <w:t xml:space="preserve">Безвозмездные поступления в 2023 году составили </w:t>
      </w:r>
      <w:r w:rsidRPr="00277311">
        <w:rPr>
          <w:b/>
          <w:color w:val="000000"/>
          <w:sz w:val="20"/>
          <w:szCs w:val="20"/>
        </w:rPr>
        <w:t>106351</w:t>
      </w:r>
      <w:r w:rsidRPr="00277311">
        <w:rPr>
          <w:color w:val="000000"/>
          <w:sz w:val="20"/>
          <w:szCs w:val="20"/>
        </w:rPr>
        <w:t xml:space="preserve"> тыс.  рублей (что составило </w:t>
      </w:r>
      <w:r w:rsidRPr="00277311">
        <w:rPr>
          <w:b/>
          <w:color w:val="000000"/>
          <w:sz w:val="20"/>
          <w:szCs w:val="20"/>
        </w:rPr>
        <w:t xml:space="preserve"> 88</w:t>
      </w:r>
      <w:r w:rsidRPr="00277311">
        <w:rPr>
          <w:color w:val="000000"/>
          <w:sz w:val="20"/>
          <w:szCs w:val="20"/>
        </w:rPr>
        <w:t xml:space="preserve"> % от общего поступления доходов бюджета 2023 года.)</w:t>
      </w:r>
    </w:p>
    <w:p w:rsidR="00277311" w:rsidRPr="00277311" w:rsidRDefault="00277311" w:rsidP="00277311">
      <w:pPr>
        <w:numPr>
          <w:ilvl w:val="0"/>
          <w:numId w:val="4"/>
        </w:numPr>
        <w:shd w:val="clear" w:color="auto" w:fill="FFFFFF"/>
        <w:spacing w:line="360" w:lineRule="auto"/>
        <w:ind w:left="0" w:right="-1" w:firstLine="426"/>
        <w:jc w:val="both"/>
        <w:textAlignment w:val="baseline"/>
        <w:rPr>
          <w:color w:val="000000"/>
          <w:sz w:val="20"/>
          <w:szCs w:val="20"/>
        </w:rPr>
      </w:pPr>
      <w:r w:rsidRPr="00277311">
        <w:rPr>
          <w:color w:val="000000"/>
          <w:sz w:val="20"/>
          <w:szCs w:val="20"/>
        </w:rPr>
        <w:t xml:space="preserve">ремонт дорог на ул. </w:t>
      </w:r>
      <w:proofErr w:type="gramStart"/>
      <w:r w:rsidRPr="00277311">
        <w:rPr>
          <w:color w:val="000000"/>
          <w:sz w:val="20"/>
          <w:szCs w:val="20"/>
        </w:rPr>
        <w:t>Полевая</w:t>
      </w:r>
      <w:proofErr w:type="gramEnd"/>
      <w:r w:rsidRPr="00277311">
        <w:rPr>
          <w:color w:val="000000"/>
          <w:sz w:val="20"/>
          <w:szCs w:val="20"/>
        </w:rPr>
        <w:t xml:space="preserve">, </w:t>
      </w:r>
      <w:proofErr w:type="spellStart"/>
      <w:r w:rsidRPr="00277311">
        <w:rPr>
          <w:color w:val="000000"/>
          <w:sz w:val="20"/>
          <w:szCs w:val="20"/>
        </w:rPr>
        <w:t>Дючкова</w:t>
      </w:r>
      <w:proofErr w:type="spellEnd"/>
      <w:r w:rsidRPr="00277311">
        <w:rPr>
          <w:color w:val="000000"/>
          <w:sz w:val="20"/>
          <w:szCs w:val="20"/>
        </w:rPr>
        <w:t>,– 16511 тыс. руб.;</w:t>
      </w:r>
    </w:p>
    <w:p w:rsidR="00277311" w:rsidRPr="00277311" w:rsidRDefault="00277311" w:rsidP="00277311">
      <w:pPr>
        <w:numPr>
          <w:ilvl w:val="0"/>
          <w:numId w:val="4"/>
        </w:numPr>
        <w:shd w:val="clear" w:color="auto" w:fill="FFFFFF"/>
        <w:spacing w:line="360" w:lineRule="auto"/>
        <w:ind w:left="0" w:right="-1" w:firstLine="426"/>
        <w:jc w:val="both"/>
        <w:textAlignment w:val="baseline"/>
        <w:rPr>
          <w:color w:val="000000"/>
          <w:sz w:val="20"/>
          <w:szCs w:val="20"/>
        </w:rPr>
      </w:pPr>
      <w:r w:rsidRPr="00277311">
        <w:rPr>
          <w:color w:val="000000"/>
          <w:sz w:val="20"/>
          <w:szCs w:val="20"/>
        </w:rPr>
        <w:t xml:space="preserve">благоустройство в части проведения капитального ремонта участка </w:t>
      </w:r>
      <w:proofErr w:type="spellStart"/>
      <w:r w:rsidRPr="00277311">
        <w:rPr>
          <w:color w:val="000000"/>
          <w:sz w:val="20"/>
          <w:szCs w:val="20"/>
        </w:rPr>
        <w:t>Ленинская,участка</w:t>
      </w:r>
      <w:proofErr w:type="spellEnd"/>
      <w:r w:rsidRPr="00277311">
        <w:rPr>
          <w:color w:val="000000"/>
          <w:sz w:val="20"/>
          <w:szCs w:val="20"/>
        </w:rPr>
        <w:t xml:space="preserve"> Луначарского </w:t>
      </w:r>
      <w:proofErr w:type="spellStart"/>
      <w:r w:rsidRPr="00277311">
        <w:rPr>
          <w:color w:val="000000"/>
          <w:sz w:val="20"/>
          <w:szCs w:val="20"/>
        </w:rPr>
        <w:t>переулка,участка</w:t>
      </w:r>
      <w:proofErr w:type="spellEnd"/>
      <w:r w:rsidRPr="00277311">
        <w:rPr>
          <w:color w:val="000000"/>
          <w:sz w:val="20"/>
          <w:szCs w:val="20"/>
        </w:rPr>
        <w:t xml:space="preserve"> улицы Карла Маркса в г</w:t>
      </w:r>
      <w:proofErr w:type="gramStart"/>
      <w:r w:rsidRPr="00277311">
        <w:rPr>
          <w:color w:val="000000"/>
          <w:sz w:val="20"/>
          <w:szCs w:val="20"/>
        </w:rPr>
        <w:t>.А</w:t>
      </w:r>
      <w:proofErr w:type="gramEnd"/>
      <w:r w:rsidRPr="00277311">
        <w:rPr>
          <w:color w:val="000000"/>
          <w:sz w:val="20"/>
          <w:szCs w:val="20"/>
        </w:rPr>
        <w:t xml:space="preserve">рдатов </w:t>
      </w:r>
      <w:proofErr w:type="spellStart"/>
      <w:r w:rsidRPr="00277311">
        <w:rPr>
          <w:color w:val="000000"/>
          <w:sz w:val="20"/>
          <w:szCs w:val="20"/>
        </w:rPr>
        <w:t>Аратовского</w:t>
      </w:r>
      <w:proofErr w:type="spellEnd"/>
      <w:r w:rsidRPr="00277311">
        <w:rPr>
          <w:color w:val="000000"/>
          <w:sz w:val="20"/>
          <w:szCs w:val="20"/>
        </w:rPr>
        <w:t xml:space="preserve"> муниципального района Республики Мордовия- 70000 </w:t>
      </w:r>
      <w:proofErr w:type="spellStart"/>
      <w:r w:rsidRPr="00277311">
        <w:rPr>
          <w:color w:val="000000"/>
          <w:sz w:val="20"/>
          <w:szCs w:val="20"/>
        </w:rPr>
        <w:t>тыс</w:t>
      </w:r>
      <w:proofErr w:type="spellEnd"/>
      <w:r w:rsidRPr="00277311">
        <w:rPr>
          <w:color w:val="000000"/>
          <w:sz w:val="20"/>
          <w:szCs w:val="20"/>
        </w:rPr>
        <w:t xml:space="preserve"> руб.;</w:t>
      </w:r>
    </w:p>
    <w:p w:rsidR="00277311" w:rsidRPr="00277311" w:rsidRDefault="00277311" w:rsidP="00277311">
      <w:pPr>
        <w:numPr>
          <w:ilvl w:val="0"/>
          <w:numId w:val="4"/>
        </w:numPr>
        <w:shd w:val="clear" w:color="auto" w:fill="FFFFFF"/>
        <w:spacing w:line="360" w:lineRule="auto"/>
        <w:ind w:left="0" w:right="-1" w:firstLine="426"/>
        <w:jc w:val="both"/>
        <w:textAlignment w:val="baseline"/>
        <w:rPr>
          <w:color w:val="000000"/>
          <w:sz w:val="20"/>
          <w:szCs w:val="20"/>
        </w:rPr>
      </w:pPr>
      <w:r w:rsidRPr="00277311">
        <w:rPr>
          <w:color w:val="000000"/>
          <w:sz w:val="20"/>
          <w:szCs w:val="20"/>
        </w:rPr>
        <w:t xml:space="preserve">благоустройство в части проведения капитального ремонта сквера по пер Л.Толстого г Ардатов </w:t>
      </w:r>
      <w:proofErr w:type="spellStart"/>
      <w:r w:rsidRPr="00277311">
        <w:rPr>
          <w:color w:val="000000"/>
          <w:sz w:val="20"/>
          <w:szCs w:val="20"/>
        </w:rPr>
        <w:t>Ардатовского</w:t>
      </w:r>
      <w:proofErr w:type="spellEnd"/>
      <w:r w:rsidRPr="00277311">
        <w:rPr>
          <w:color w:val="000000"/>
          <w:sz w:val="20"/>
          <w:szCs w:val="20"/>
        </w:rPr>
        <w:t xml:space="preserve"> муниципального района Республики Мордовия-20202 </w:t>
      </w:r>
      <w:proofErr w:type="spellStart"/>
      <w:proofErr w:type="gramStart"/>
      <w:r w:rsidRPr="00277311">
        <w:rPr>
          <w:color w:val="000000"/>
          <w:sz w:val="20"/>
          <w:szCs w:val="20"/>
        </w:rPr>
        <w:t>тыс</w:t>
      </w:r>
      <w:proofErr w:type="spellEnd"/>
      <w:proofErr w:type="gramEnd"/>
      <w:r w:rsidRPr="00277311">
        <w:rPr>
          <w:color w:val="000000"/>
          <w:sz w:val="20"/>
          <w:szCs w:val="20"/>
        </w:rPr>
        <w:t xml:space="preserve"> руб.;</w:t>
      </w:r>
    </w:p>
    <w:p w:rsidR="00277311" w:rsidRPr="00277311" w:rsidRDefault="00277311" w:rsidP="00277311">
      <w:pPr>
        <w:numPr>
          <w:ilvl w:val="0"/>
          <w:numId w:val="4"/>
        </w:numPr>
        <w:shd w:val="clear" w:color="auto" w:fill="FFFFFF"/>
        <w:spacing w:line="360" w:lineRule="auto"/>
        <w:ind w:left="0" w:right="-1" w:firstLine="426"/>
        <w:jc w:val="both"/>
        <w:textAlignment w:val="baseline"/>
        <w:rPr>
          <w:color w:val="000000"/>
          <w:sz w:val="20"/>
          <w:szCs w:val="20"/>
        </w:rPr>
      </w:pPr>
      <w:r w:rsidRPr="00277311">
        <w:rPr>
          <w:color w:val="000000"/>
          <w:sz w:val="20"/>
          <w:szCs w:val="20"/>
        </w:rPr>
        <w:t xml:space="preserve">субвенции бюджетам городского поселения на выполнение </w:t>
      </w:r>
      <w:proofErr w:type="gramStart"/>
      <w:r w:rsidRPr="00277311">
        <w:rPr>
          <w:color w:val="000000"/>
          <w:sz w:val="20"/>
          <w:szCs w:val="20"/>
        </w:rPr>
        <w:t>перед</w:t>
      </w:r>
      <w:proofErr w:type="gramEnd"/>
      <w:r w:rsidRPr="00277311">
        <w:rPr>
          <w:color w:val="000000"/>
          <w:sz w:val="20"/>
          <w:szCs w:val="20"/>
        </w:rPr>
        <w:t xml:space="preserve"> </w:t>
      </w:r>
      <w:proofErr w:type="gramStart"/>
      <w:r w:rsidRPr="00277311">
        <w:rPr>
          <w:color w:val="000000"/>
          <w:sz w:val="20"/>
          <w:szCs w:val="20"/>
        </w:rPr>
        <w:t>полномочий</w:t>
      </w:r>
      <w:proofErr w:type="gramEnd"/>
      <w:r w:rsidRPr="00277311">
        <w:rPr>
          <w:color w:val="000000"/>
          <w:sz w:val="20"/>
          <w:szCs w:val="20"/>
        </w:rPr>
        <w:t xml:space="preserve"> субъектов РФ – </w:t>
      </w:r>
      <w:r w:rsidRPr="00277311">
        <w:rPr>
          <w:b/>
          <w:color w:val="000000"/>
          <w:sz w:val="20"/>
          <w:szCs w:val="20"/>
        </w:rPr>
        <w:t>4,8</w:t>
      </w:r>
      <w:r w:rsidRPr="00277311">
        <w:rPr>
          <w:color w:val="000000"/>
          <w:sz w:val="20"/>
          <w:szCs w:val="20"/>
        </w:rPr>
        <w:t xml:space="preserve"> тыс. руб.</w:t>
      </w:r>
    </w:p>
    <w:p w:rsidR="00277311" w:rsidRPr="00277311" w:rsidRDefault="00277311" w:rsidP="00277311">
      <w:pPr>
        <w:shd w:val="clear" w:color="auto" w:fill="FFFFFF"/>
        <w:spacing w:line="360" w:lineRule="auto"/>
        <w:ind w:right="-1" w:firstLine="426"/>
        <w:jc w:val="both"/>
        <w:textAlignment w:val="baseline"/>
        <w:rPr>
          <w:color w:val="000000"/>
          <w:sz w:val="20"/>
          <w:szCs w:val="20"/>
        </w:rPr>
      </w:pPr>
      <w:r w:rsidRPr="00277311">
        <w:rPr>
          <w:b/>
          <w:bCs/>
          <w:color w:val="000000"/>
          <w:sz w:val="20"/>
          <w:szCs w:val="20"/>
        </w:rPr>
        <w:t>Расходы бюджета</w:t>
      </w:r>
      <w:r w:rsidRPr="00277311">
        <w:rPr>
          <w:color w:val="000000"/>
          <w:sz w:val="20"/>
          <w:szCs w:val="20"/>
        </w:rPr>
        <w:t> производились в соответствии с утвержденным бюджетом на 2023 год с учетом вносимых в него изменений и дополнений, согласно действующему законодательству.</w:t>
      </w:r>
    </w:p>
    <w:p w:rsidR="00277311" w:rsidRPr="00277311" w:rsidRDefault="00277311" w:rsidP="00277311">
      <w:pPr>
        <w:shd w:val="clear" w:color="auto" w:fill="FFFFFF"/>
        <w:spacing w:line="360" w:lineRule="auto"/>
        <w:ind w:right="-1" w:firstLine="426"/>
        <w:jc w:val="both"/>
        <w:textAlignment w:val="baseline"/>
        <w:rPr>
          <w:color w:val="000000"/>
          <w:sz w:val="20"/>
          <w:szCs w:val="20"/>
        </w:rPr>
      </w:pPr>
      <w:proofErr w:type="gramStart"/>
      <w:r w:rsidRPr="00277311">
        <w:rPr>
          <w:color w:val="000000"/>
          <w:sz w:val="20"/>
          <w:szCs w:val="20"/>
        </w:rPr>
        <w:t xml:space="preserve">Бюджет городского поселения по расходам исполнен в сумме </w:t>
      </w:r>
      <w:r w:rsidRPr="00277311">
        <w:rPr>
          <w:b/>
          <w:color w:val="000000"/>
          <w:sz w:val="20"/>
          <w:szCs w:val="20"/>
        </w:rPr>
        <w:t>126976,8</w:t>
      </w:r>
      <w:r w:rsidRPr="00277311">
        <w:rPr>
          <w:color w:val="000000"/>
          <w:sz w:val="20"/>
          <w:szCs w:val="20"/>
        </w:rPr>
        <w:t xml:space="preserve"> тыс. рублей (или на 99,9 % к уточненному плану (уточненный план по расходам </w:t>
      </w:r>
      <w:r w:rsidRPr="00277311">
        <w:rPr>
          <w:b/>
          <w:color w:val="000000"/>
          <w:sz w:val="20"/>
          <w:szCs w:val="20"/>
        </w:rPr>
        <w:t xml:space="preserve">127111,9 </w:t>
      </w:r>
      <w:r w:rsidRPr="00277311">
        <w:rPr>
          <w:color w:val="000000"/>
          <w:sz w:val="20"/>
          <w:szCs w:val="20"/>
        </w:rPr>
        <w:t xml:space="preserve"> тыс. руб.).</w:t>
      </w:r>
      <w:proofErr w:type="gramEnd"/>
    </w:p>
    <w:p w:rsidR="00277311" w:rsidRPr="00277311" w:rsidRDefault="00277311" w:rsidP="00277311">
      <w:pPr>
        <w:shd w:val="clear" w:color="auto" w:fill="FFFFFF"/>
        <w:spacing w:line="360" w:lineRule="auto"/>
        <w:ind w:right="-1" w:firstLine="426"/>
        <w:jc w:val="both"/>
        <w:textAlignment w:val="baseline"/>
        <w:rPr>
          <w:color w:val="000000"/>
          <w:sz w:val="20"/>
          <w:szCs w:val="20"/>
        </w:rPr>
      </w:pPr>
      <w:r w:rsidRPr="00277311">
        <w:rPr>
          <w:color w:val="000000"/>
          <w:sz w:val="20"/>
          <w:szCs w:val="20"/>
        </w:rPr>
        <w:t>В 2023 году ежедневно производились финансовые операции по лицевым счетам, открытым в Управлении Федерального казначейства по Республике Мордовия.</w:t>
      </w:r>
    </w:p>
    <w:p w:rsidR="00277311" w:rsidRPr="00277311" w:rsidRDefault="00277311" w:rsidP="00277311">
      <w:pPr>
        <w:shd w:val="clear" w:color="auto" w:fill="FFFFFF"/>
        <w:spacing w:line="360" w:lineRule="auto"/>
        <w:ind w:right="-1" w:firstLine="426"/>
        <w:jc w:val="both"/>
        <w:textAlignment w:val="baseline"/>
        <w:rPr>
          <w:color w:val="000000"/>
          <w:sz w:val="20"/>
          <w:szCs w:val="20"/>
        </w:rPr>
      </w:pPr>
      <w:r w:rsidRPr="00277311">
        <w:rPr>
          <w:color w:val="000000"/>
          <w:sz w:val="20"/>
          <w:szCs w:val="20"/>
        </w:rPr>
        <w:t xml:space="preserve">Расходы </w:t>
      </w:r>
      <w:proofErr w:type="gramStart"/>
      <w:r w:rsidRPr="00277311">
        <w:rPr>
          <w:color w:val="000000"/>
          <w:sz w:val="20"/>
          <w:szCs w:val="20"/>
        </w:rPr>
        <w:t>на содержание органов местного самоуправления предусмотрены в соответствии с нормативом на содержание органов местного самоуправления в сумме</w:t>
      </w:r>
      <w:proofErr w:type="gramEnd"/>
      <w:r w:rsidRPr="00277311">
        <w:rPr>
          <w:color w:val="000000"/>
          <w:sz w:val="20"/>
          <w:szCs w:val="20"/>
        </w:rPr>
        <w:t xml:space="preserve"> - </w:t>
      </w:r>
      <w:r w:rsidRPr="00277311">
        <w:rPr>
          <w:b/>
          <w:color w:val="000000"/>
          <w:sz w:val="20"/>
          <w:szCs w:val="20"/>
        </w:rPr>
        <w:t>4541,8</w:t>
      </w:r>
      <w:r w:rsidRPr="00277311">
        <w:rPr>
          <w:color w:val="000000"/>
          <w:sz w:val="20"/>
          <w:szCs w:val="20"/>
        </w:rPr>
        <w:t xml:space="preserve"> тыс. рублей. </w:t>
      </w:r>
    </w:p>
    <w:p w:rsidR="00277311" w:rsidRPr="00277311" w:rsidRDefault="00277311" w:rsidP="00277311">
      <w:pPr>
        <w:shd w:val="clear" w:color="auto" w:fill="FFFFFF"/>
        <w:spacing w:line="360" w:lineRule="auto"/>
        <w:ind w:right="-1" w:firstLine="426"/>
        <w:jc w:val="both"/>
        <w:textAlignment w:val="baseline"/>
        <w:rPr>
          <w:color w:val="000000"/>
          <w:sz w:val="20"/>
          <w:szCs w:val="20"/>
        </w:rPr>
      </w:pPr>
      <w:r w:rsidRPr="00277311">
        <w:rPr>
          <w:color w:val="000000"/>
          <w:sz w:val="20"/>
          <w:szCs w:val="20"/>
        </w:rPr>
        <w:lastRenderedPageBreak/>
        <w:t xml:space="preserve">Для обеспечения благоприятных условий жизни населения в бюджете городского поселения Ардатов были предусмотрены расходы по разделу «Жилищно-коммунальное хозяйство» в сумме </w:t>
      </w:r>
      <w:r w:rsidRPr="00277311">
        <w:rPr>
          <w:b/>
          <w:color w:val="000000"/>
          <w:sz w:val="20"/>
          <w:szCs w:val="20"/>
        </w:rPr>
        <w:t>100643,6</w:t>
      </w:r>
      <w:r w:rsidRPr="00277311">
        <w:rPr>
          <w:color w:val="000000"/>
          <w:sz w:val="20"/>
          <w:szCs w:val="20"/>
        </w:rPr>
        <w:t xml:space="preserve"> тыс. рублей (которая составляют – </w:t>
      </w:r>
      <w:r w:rsidRPr="00277311">
        <w:rPr>
          <w:b/>
          <w:color w:val="000000"/>
          <w:sz w:val="20"/>
          <w:szCs w:val="20"/>
        </w:rPr>
        <w:t xml:space="preserve">88 </w:t>
      </w:r>
      <w:r w:rsidRPr="00277311">
        <w:rPr>
          <w:color w:val="000000"/>
          <w:sz w:val="20"/>
          <w:szCs w:val="20"/>
        </w:rPr>
        <w:t>% от общей суммы расходов).</w:t>
      </w:r>
    </w:p>
    <w:p w:rsidR="00277311" w:rsidRPr="00277311" w:rsidRDefault="00277311" w:rsidP="00277311">
      <w:pPr>
        <w:shd w:val="clear" w:color="auto" w:fill="FFFFFF"/>
        <w:spacing w:line="360" w:lineRule="auto"/>
        <w:ind w:right="-1" w:firstLine="426"/>
        <w:jc w:val="both"/>
        <w:textAlignment w:val="baseline"/>
        <w:rPr>
          <w:color w:val="000000"/>
          <w:sz w:val="20"/>
          <w:szCs w:val="20"/>
        </w:rPr>
      </w:pPr>
      <w:r w:rsidRPr="00277311">
        <w:rPr>
          <w:color w:val="000000"/>
          <w:sz w:val="20"/>
          <w:szCs w:val="20"/>
        </w:rPr>
        <w:t xml:space="preserve">Расходы бюджета поселения  по разделу «Национальная экономика» исполнены  в сумме </w:t>
      </w:r>
      <w:r w:rsidRPr="00277311">
        <w:rPr>
          <w:b/>
          <w:color w:val="000000"/>
          <w:sz w:val="20"/>
          <w:szCs w:val="20"/>
        </w:rPr>
        <w:t>19330,4</w:t>
      </w:r>
      <w:r w:rsidRPr="00277311">
        <w:rPr>
          <w:color w:val="000000"/>
          <w:sz w:val="20"/>
          <w:szCs w:val="20"/>
        </w:rPr>
        <w:t xml:space="preserve"> тыс. руб., в т.ч. на развитие дорожного хозяйства направлено  19330,4 тыс</w:t>
      </w:r>
      <w:proofErr w:type="gramStart"/>
      <w:r w:rsidRPr="00277311">
        <w:rPr>
          <w:color w:val="000000"/>
          <w:sz w:val="20"/>
          <w:szCs w:val="20"/>
        </w:rPr>
        <w:t>.р</w:t>
      </w:r>
      <w:proofErr w:type="gramEnd"/>
      <w:r w:rsidRPr="00277311">
        <w:rPr>
          <w:color w:val="000000"/>
          <w:sz w:val="20"/>
          <w:szCs w:val="20"/>
        </w:rPr>
        <w:t>уб.</w:t>
      </w:r>
    </w:p>
    <w:p w:rsidR="00277311" w:rsidRPr="00277311" w:rsidRDefault="00277311" w:rsidP="00277311">
      <w:pPr>
        <w:shd w:val="clear" w:color="auto" w:fill="FFFFFF"/>
        <w:spacing w:line="360" w:lineRule="auto"/>
        <w:ind w:right="-1" w:firstLine="426"/>
        <w:jc w:val="both"/>
        <w:textAlignment w:val="baseline"/>
        <w:rPr>
          <w:color w:val="000000"/>
          <w:sz w:val="20"/>
          <w:szCs w:val="20"/>
        </w:rPr>
      </w:pPr>
      <w:r w:rsidRPr="00277311">
        <w:rPr>
          <w:color w:val="000000"/>
          <w:sz w:val="20"/>
          <w:szCs w:val="20"/>
        </w:rPr>
        <w:t xml:space="preserve">Расходы бюджета поселения  на социально-культурную сферу по разделам «Физическая культура и спорт», «Социальная политика» в 2023 году составили  </w:t>
      </w:r>
      <w:r w:rsidRPr="00277311">
        <w:rPr>
          <w:b/>
          <w:color w:val="000000"/>
          <w:sz w:val="20"/>
          <w:szCs w:val="20"/>
        </w:rPr>
        <w:t>442,2</w:t>
      </w:r>
      <w:r w:rsidRPr="00277311">
        <w:rPr>
          <w:color w:val="000000"/>
          <w:sz w:val="20"/>
          <w:szCs w:val="20"/>
        </w:rPr>
        <w:t xml:space="preserve"> тыс. рублей.</w:t>
      </w:r>
    </w:p>
    <w:p w:rsidR="00277311" w:rsidRPr="00277311" w:rsidRDefault="00277311" w:rsidP="00277311">
      <w:pPr>
        <w:shd w:val="clear" w:color="auto" w:fill="FFFFFF"/>
        <w:spacing w:line="360" w:lineRule="auto"/>
        <w:ind w:right="-1" w:firstLine="426"/>
        <w:jc w:val="both"/>
        <w:textAlignment w:val="baseline"/>
        <w:rPr>
          <w:color w:val="000000"/>
          <w:sz w:val="20"/>
          <w:szCs w:val="20"/>
        </w:rPr>
      </w:pPr>
      <w:r w:rsidRPr="00277311">
        <w:rPr>
          <w:color w:val="000000"/>
          <w:sz w:val="20"/>
          <w:szCs w:val="20"/>
        </w:rPr>
        <w:t xml:space="preserve">Раздел «Другие общегосударственные вопросы» - </w:t>
      </w:r>
      <w:r w:rsidRPr="00277311">
        <w:rPr>
          <w:b/>
          <w:color w:val="000000"/>
          <w:sz w:val="20"/>
          <w:szCs w:val="20"/>
        </w:rPr>
        <w:t>362,6</w:t>
      </w:r>
      <w:r w:rsidRPr="00277311">
        <w:rPr>
          <w:color w:val="000000"/>
          <w:sz w:val="20"/>
          <w:szCs w:val="20"/>
        </w:rPr>
        <w:t xml:space="preserve"> тыс. руб.</w:t>
      </w:r>
    </w:p>
    <w:p w:rsidR="00277311" w:rsidRPr="00277311" w:rsidRDefault="00277311" w:rsidP="00277311">
      <w:pPr>
        <w:shd w:val="clear" w:color="auto" w:fill="FFFFFF"/>
        <w:spacing w:line="360" w:lineRule="auto"/>
        <w:ind w:right="-1" w:firstLine="426"/>
        <w:jc w:val="both"/>
        <w:textAlignment w:val="baseline"/>
        <w:rPr>
          <w:color w:val="000000"/>
          <w:sz w:val="20"/>
          <w:szCs w:val="20"/>
        </w:rPr>
      </w:pPr>
      <w:r w:rsidRPr="00277311">
        <w:rPr>
          <w:b/>
          <w:bCs/>
          <w:color w:val="000000"/>
          <w:sz w:val="20"/>
          <w:szCs w:val="20"/>
        </w:rPr>
        <w:t xml:space="preserve">Организация в границах поселения </w:t>
      </w:r>
      <w:proofErr w:type="spellStart"/>
      <w:r w:rsidRPr="00277311">
        <w:rPr>
          <w:b/>
          <w:bCs/>
          <w:color w:val="000000"/>
          <w:sz w:val="20"/>
          <w:szCs w:val="20"/>
        </w:rPr>
        <w:t>электро-тепло-газо</w:t>
      </w:r>
      <w:proofErr w:type="spellEnd"/>
      <w:r w:rsidRPr="00277311">
        <w:rPr>
          <w:b/>
          <w:bCs/>
          <w:color w:val="000000"/>
          <w:sz w:val="20"/>
          <w:szCs w:val="20"/>
        </w:rPr>
        <w:t xml:space="preserve"> и водоснабжения, водоотведение, благоустройство, озеленение, организация сбора и вывоза мусора.</w:t>
      </w:r>
    </w:p>
    <w:p w:rsidR="00277311" w:rsidRPr="00277311" w:rsidRDefault="00277311" w:rsidP="00277311">
      <w:pPr>
        <w:spacing w:line="360" w:lineRule="auto"/>
        <w:ind w:right="-1" w:firstLine="426"/>
        <w:jc w:val="both"/>
        <w:rPr>
          <w:sz w:val="20"/>
          <w:szCs w:val="20"/>
        </w:rPr>
      </w:pPr>
      <w:r w:rsidRPr="00277311">
        <w:rPr>
          <w:sz w:val="20"/>
          <w:szCs w:val="20"/>
        </w:rPr>
        <w:t>Наиболее значимым и актуальным направлением работы органов местного самоуправления являются вопросы жизнеобеспечения города.</w:t>
      </w:r>
    </w:p>
    <w:p w:rsidR="00277311" w:rsidRPr="00277311" w:rsidRDefault="00277311" w:rsidP="00277311">
      <w:pPr>
        <w:spacing w:line="360" w:lineRule="auto"/>
        <w:ind w:right="-1" w:firstLine="426"/>
        <w:jc w:val="both"/>
        <w:rPr>
          <w:sz w:val="20"/>
          <w:szCs w:val="20"/>
        </w:rPr>
      </w:pPr>
      <w:r w:rsidRPr="00277311">
        <w:rPr>
          <w:sz w:val="20"/>
          <w:szCs w:val="20"/>
        </w:rPr>
        <w:t>На территории городского поселения Ардатов расположены 64 многоквартирных домов  и 3 644  частных домовладений и 349 домов блокированной застройки.</w:t>
      </w:r>
    </w:p>
    <w:p w:rsidR="00277311" w:rsidRPr="00277311" w:rsidRDefault="00277311" w:rsidP="00277311">
      <w:pPr>
        <w:spacing w:line="360" w:lineRule="auto"/>
        <w:ind w:right="-1" w:firstLine="426"/>
        <w:jc w:val="center"/>
        <w:rPr>
          <w:sz w:val="20"/>
          <w:szCs w:val="20"/>
        </w:rPr>
      </w:pPr>
      <w:r w:rsidRPr="00277311">
        <w:rPr>
          <w:b/>
          <w:bCs/>
          <w:sz w:val="20"/>
          <w:szCs w:val="20"/>
        </w:rPr>
        <w:t>Электроснабжение</w:t>
      </w:r>
    </w:p>
    <w:p w:rsidR="00277311" w:rsidRPr="00277311" w:rsidRDefault="00277311" w:rsidP="00277311">
      <w:pPr>
        <w:spacing w:line="360" w:lineRule="auto"/>
        <w:ind w:right="-1" w:firstLine="426"/>
        <w:jc w:val="both"/>
        <w:rPr>
          <w:sz w:val="20"/>
          <w:szCs w:val="20"/>
        </w:rPr>
      </w:pPr>
      <w:r w:rsidRPr="00277311">
        <w:rPr>
          <w:sz w:val="20"/>
          <w:szCs w:val="20"/>
        </w:rPr>
        <w:t>Немаловажным по-прежнему остается вопрос уличного освещения.</w:t>
      </w:r>
    </w:p>
    <w:p w:rsidR="00277311" w:rsidRPr="00277311" w:rsidRDefault="00277311" w:rsidP="00277311">
      <w:pPr>
        <w:spacing w:line="360" w:lineRule="auto"/>
        <w:ind w:right="-1" w:firstLine="426"/>
        <w:jc w:val="both"/>
        <w:rPr>
          <w:sz w:val="20"/>
          <w:szCs w:val="20"/>
        </w:rPr>
      </w:pPr>
      <w:r w:rsidRPr="00277311">
        <w:rPr>
          <w:sz w:val="20"/>
          <w:szCs w:val="20"/>
        </w:rPr>
        <w:t xml:space="preserve">В рамках </w:t>
      </w:r>
      <w:proofErr w:type="spellStart"/>
      <w:r w:rsidRPr="00277311">
        <w:rPr>
          <w:sz w:val="20"/>
          <w:szCs w:val="20"/>
        </w:rPr>
        <w:t>энергосервисного</w:t>
      </w:r>
      <w:proofErr w:type="spellEnd"/>
      <w:r w:rsidRPr="00277311">
        <w:rPr>
          <w:sz w:val="20"/>
          <w:szCs w:val="20"/>
        </w:rPr>
        <w:t xml:space="preserve"> контракта №01093000094200000010001 от 27 апреля 2020 с ООО «ЕЭС-Гарант» была произведена замена всех уличных светильников в городе </w:t>
      </w:r>
      <w:proofErr w:type="gramStart"/>
      <w:r w:rsidRPr="00277311">
        <w:rPr>
          <w:sz w:val="20"/>
          <w:szCs w:val="20"/>
        </w:rPr>
        <w:t>на</w:t>
      </w:r>
      <w:proofErr w:type="gramEnd"/>
      <w:r w:rsidRPr="00277311">
        <w:rPr>
          <w:sz w:val="20"/>
          <w:szCs w:val="20"/>
        </w:rPr>
        <w:t xml:space="preserve"> современные светодиодные в количестве 986 шт.</w:t>
      </w:r>
    </w:p>
    <w:p w:rsidR="00277311" w:rsidRPr="00277311" w:rsidRDefault="00277311" w:rsidP="00277311">
      <w:pPr>
        <w:spacing w:line="360" w:lineRule="auto"/>
        <w:ind w:right="-1" w:firstLine="426"/>
        <w:jc w:val="both"/>
        <w:rPr>
          <w:spacing w:val="10"/>
          <w:sz w:val="20"/>
          <w:szCs w:val="20"/>
        </w:rPr>
      </w:pPr>
      <w:r w:rsidRPr="00277311">
        <w:rPr>
          <w:spacing w:val="10"/>
          <w:sz w:val="20"/>
          <w:szCs w:val="20"/>
        </w:rPr>
        <w:t>Дополнительно по заявлениям граждан было установлено 60 светодиодных фонарей за счет средств бюджета городского поселения Ардатов.</w:t>
      </w:r>
    </w:p>
    <w:p w:rsidR="00277311" w:rsidRPr="00277311" w:rsidRDefault="00277311" w:rsidP="00277311">
      <w:pPr>
        <w:spacing w:line="360" w:lineRule="auto"/>
        <w:ind w:right="-1" w:firstLine="426"/>
        <w:jc w:val="both"/>
        <w:rPr>
          <w:spacing w:val="10"/>
          <w:sz w:val="20"/>
          <w:szCs w:val="20"/>
        </w:rPr>
      </w:pPr>
      <w:r w:rsidRPr="00277311">
        <w:rPr>
          <w:spacing w:val="10"/>
          <w:sz w:val="20"/>
          <w:szCs w:val="20"/>
        </w:rPr>
        <w:t xml:space="preserve">Всего в городском поселении имеется 1 176 </w:t>
      </w:r>
      <w:proofErr w:type="gramStart"/>
      <w:r w:rsidRPr="00277311">
        <w:rPr>
          <w:spacing w:val="10"/>
          <w:sz w:val="20"/>
          <w:szCs w:val="20"/>
        </w:rPr>
        <w:t>уличных</w:t>
      </w:r>
      <w:proofErr w:type="gramEnd"/>
      <w:r w:rsidRPr="00277311">
        <w:rPr>
          <w:spacing w:val="10"/>
          <w:sz w:val="20"/>
          <w:szCs w:val="20"/>
        </w:rPr>
        <w:t xml:space="preserve"> фонаря, постоянно необходима своевременная замена вышедших из строя и развитие уличной сети освещения.</w:t>
      </w:r>
    </w:p>
    <w:p w:rsidR="00277311" w:rsidRPr="00277311" w:rsidRDefault="00277311" w:rsidP="00277311">
      <w:pPr>
        <w:spacing w:line="360" w:lineRule="auto"/>
        <w:ind w:right="-1" w:firstLine="426"/>
        <w:jc w:val="both"/>
        <w:rPr>
          <w:spacing w:val="10"/>
          <w:sz w:val="20"/>
          <w:szCs w:val="20"/>
        </w:rPr>
      </w:pPr>
      <w:r w:rsidRPr="00277311">
        <w:rPr>
          <w:spacing w:val="10"/>
          <w:sz w:val="20"/>
          <w:szCs w:val="20"/>
        </w:rPr>
        <w:t xml:space="preserve">Нерешенная проблема </w:t>
      </w:r>
      <w:proofErr w:type="spellStart"/>
      <w:r w:rsidRPr="00277311">
        <w:rPr>
          <w:spacing w:val="10"/>
          <w:sz w:val="20"/>
          <w:szCs w:val="20"/>
        </w:rPr>
        <w:t>неосвещенности</w:t>
      </w:r>
      <w:proofErr w:type="spellEnd"/>
      <w:r w:rsidRPr="00277311">
        <w:rPr>
          <w:spacing w:val="10"/>
          <w:sz w:val="20"/>
          <w:szCs w:val="20"/>
        </w:rPr>
        <w:t xml:space="preserve"> остается по улице Рабочая, общей протяженностью 0,5 км. </w:t>
      </w:r>
    </w:p>
    <w:p w:rsidR="00277311" w:rsidRPr="00277311" w:rsidRDefault="00277311" w:rsidP="00277311">
      <w:pPr>
        <w:spacing w:line="360" w:lineRule="auto"/>
        <w:ind w:right="-1" w:firstLine="426"/>
        <w:jc w:val="center"/>
        <w:rPr>
          <w:sz w:val="20"/>
          <w:szCs w:val="20"/>
        </w:rPr>
      </w:pPr>
      <w:r w:rsidRPr="00277311">
        <w:rPr>
          <w:b/>
          <w:bCs/>
          <w:sz w:val="20"/>
          <w:szCs w:val="20"/>
        </w:rPr>
        <w:t>Содержание и ремонт дорог</w:t>
      </w:r>
    </w:p>
    <w:p w:rsidR="00277311" w:rsidRPr="00277311" w:rsidRDefault="00277311" w:rsidP="00277311">
      <w:pPr>
        <w:spacing w:line="360" w:lineRule="auto"/>
        <w:ind w:right="-1" w:firstLine="426"/>
        <w:jc w:val="both"/>
        <w:rPr>
          <w:sz w:val="20"/>
          <w:szCs w:val="20"/>
        </w:rPr>
      </w:pPr>
      <w:r w:rsidRPr="00277311">
        <w:rPr>
          <w:sz w:val="20"/>
          <w:szCs w:val="20"/>
        </w:rPr>
        <w:t>   В настоящее время протяженность автомобильных дорог  общего пользования местного значения составляет 66,0 км., в том числе  54,3 км</w:t>
      </w:r>
      <w:proofErr w:type="gramStart"/>
      <w:r w:rsidRPr="00277311">
        <w:rPr>
          <w:sz w:val="20"/>
          <w:szCs w:val="20"/>
        </w:rPr>
        <w:t>.</w:t>
      </w:r>
      <w:proofErr w:type="gramEnd"/>
      <w:r w:rsidRPr="00277311">
        <w:rPr>
          <w:sz w:val="20"/>
          <w:szCs w:val="20"/>
        </w:rPr>
        <w:t xml:space="preserve"> </w:t>
      </w:r>
      <w:proofErr w:type="gramStart"/>
      <w:r w:rsidRPr="00277311">
        <w:rPr>
          <w:sz w:val="20"/>
          <w:szCs w:val="20"/>
        </w:rPr>
        <w:t>а</w:t>
      </w:r>
      <w:proofErr w:type="gramEnd"/>
      <w:r w:rsidRPr="00277311">
        <w:rPr>
          <w:sz w:val="20"/>
          <w:szCs w:val="20"/>
        </w:rPr>
        <w:t>втодорог с твердым покрытием (из которых 15,0 км требуется ремонт), 6,94км. автодорог требуется строительство новых дорог. По городскому поселению Ардатов 23,1 км (44%) автодорог не отвечают нормативным требованиям.</w:t>
      </w:r>
    </w:p>
    <w:p w:rsidR="00277311" w:rsidRPr="00277311" w:rsidRDefault="00277311" w:rsidP="00277311">
      <w:pPr>
        <w:spacing w:line="360" w:lineRule="auto"/>
        <w:ind w:right="-1" w:firstLine="426"/>
        <w:jc w:val="both"/>
        <w:rPr>
          <w:sz w:val="20"/>
          <w:szCs w:val="20"/>
        </w:rPr>
      </w:pPr>
      <w:r w:rsidRPr="00277311">
        <w:rPr>
          <w:sz w:val="20"/>
          <w:szCs w:val="20"/>
        </w:rPr>
        <w:t xml:space="preserve">    На территории городского поселения Ардатов дополнительно сформированы две улицы: улица Березовая, протяженностью 1,5 км</w:t>
      </w:r>
      <w:proofErr w:type="gramStart"/>
      <w:r w:rsidRPr="00277311">
        <w:rPr>
          <w:sz w:val="20"/>
          <w:szCs w:val="20"/>
        </w:rPr>
        <w:t xml:space="preserve">., </w:t>
      </w:r>
      <w:proofErr w:type="gramEnd"/>
      <w:r w:rsidRPr="00277311">
        <w:rPr>
          <w:sz w:val="20"/>
          <w:szCs w:val="20"/>
        </w:rPr>
        <w:t xml:space="preserve">улица Ии Репиной, протяженностью 1,5 км, где в перспективе планируется строительство нового дорожного покрытия. </w:t>
      </w:r>
    </w:p>
    <w:p w:rsidR="00277311" w:rsidRPr="00277311" w:rsidRDefault="00277311" w:rsidP="00277311">
      <w:pPr>
        <w:spacing w:line="360" w:lineRule="auto"/>
        <w:ind w:right="-1" w:firstLine="426"/>
        <w:jc w:val="both"/>
        <w:rPr>
          <w:sz w:val="20"/>
          <w:szCs w:val="20"/>
        </w:rPr>
      </w:pPr>
      <w:r w:rsidRPr="00277311">
        <w:rPr>
          <w:sz w:val="20"/>
          <w:szCs w:val="20"/>
        </w:rPr>
        <w:t>   Мероприятия по содержанию дорог в зимний период реализуются по договорам силами  МУП «ЖКХ «</w:t>
      </w:r>
      <w:proofErr w:type="spellStart"/>
      <w:r w:rsidRPr="00277311">
        <w:rPr>
          <w:sz w:val="20"/>
          <w:szCs w:val="20"/>
        </w:rPr>
        <w:t>Ардатовское</w:t>
      </w:r>
      <w:proofErr w:type="spellEnd"/>
      <w:r w:rsidRPr="00277311">
        <w:rPr>
          <w:sz w:val="20"/>
          <w:szCs w:val="20"/>
        </w:rPr>
        <w:t xml:space="preserve">», ИП Фомин, ИП </w:t>
      </w:r>
      <w:proofErr w:type="spellStart"/>
      <w:r w:rsidRPr="00277311">
        <w:rPr>
          <w:sz w:val="20"/>
          <w:szCs w:val="20"/>
        </w:rPr>
        <w:t>Бутяйкин</w:t>
      </w:r>
      <w:proofErr w:type="spellEnd"/>
      <w:r w:rsidRPr="00277311">
        <w:rPr>
          <w:sz w:val="20"/>
          <w:szCs w:val="20"/>
        </w:rPr>
        <w:t xml:space="preserve">, аграрный техникум, частными лицами, которые проводили работы по уборке снега с дорог и тротуаров. Затраты на содержание дорог в течение года  составили </w:t>
      </w:r>
      <w:r w:rsidRPr="00277311">
        <w:rPr>
          <w:b/>
          <w:sz w:val="20"/>
          <w:szCs w:val="20"/>
        </w:rPr>
        <w:t>1618</w:t>
      </w:r>
      <w:r w:rsidRPr="00277311">
        <w:rPr>
          <w:sz w:val="20"/>
          <w:szCs w:val="20"/>
        </w:rPr>
        <w:t xml:space="preserve"> тыс. руб.</w:t>
      </w:r>
    </w:p>
    <w:p w:rsidR="00277311" w:rsidRPr="00277311" w:rsidRDefault="00277311" w:rsidP="00277311">
      <w:pPr>
        <w:spacing w:line="360" w:lineRule="auto"/>
        <w:ind w:right="-1" w:firstLine="426"/>
        <w:jc w:val="both"/>
        <w:rPr>
          <w:sz w:val="20"/>
          <w:szCs w:val="20"/>
        </w:rPr>
      </w:pPr>
      <w:r w:rsidRPr="00277311">
        <w:rPr>
          <w:sz w:val="20"/>
          <w:szCs w:val="20"/>
        </w:rPr>
        <w:t xml:space="preserve">В летнее время производится </w:t>
      </w:r>
      <w:proofErr w:type="spellStart"/>
      <w:r w:rsidRPr="00277311">
        <w:rPr>
          <w:sz w:val="20"/>
          <w:szCs w:val="20"/>
        </w:rPr>
        <w:t>грейдерование</w:t>
      </w:r>
      <w:proofErr w:type="spellEnd"/>
      <w:r w:rsidRPr="00277311">
        <w:rPr>
          <w:sz w:val="20"/>
          <w:szCs w:val="20"/>
        </w:rPr>
        <w:t>, подсыпка грунтовых дорог и ямочный ремонт дорог с твердым покрытием.</w:t>
      </w:r>
    </w:p>
    <w:p w:rsidR="00277311" w:rsidRPr="00277311" w:rsidRDefault="00277311" w:rsidP="00277311">
      <w:pPr>
        <w:spacing w:line="360" w:lineRule="auto"/>
        <w:ind w:right="-1" w:firstLine="426"/>
        <w:jc w:val="both"/>
        <w:rPr>
          <w:sz w:val="20"/>
          <w:szCs w:val="20"/>
        </w:rPr>
      </w:pPr>
      <w:r w:rsidRPr="00277311">
        <w:rPr>
          <w:sz w:val="20"/>
          <w:szCs w:val="20"/>
        </w:rPr>
        <w:t>В течение года восстанавливались поврежденные и устанавливались новые дорожные знаки  согласно утвержденной схеме их дислокации, обновлялась дорожная разметка, на улицах.</w:t>
      </w:r>
    </w:p>
    <w:p w:rsidR="00277311" w:rsidRPr="00277311" w:rsidRDefault="00277311" w:rsidP="00277311">
      <w:pPr>
        <w:spacing w:line="360" w:lineRule="auto"/>
        <w:ind w:right="-1" w:firstLine="426"/>
        <w:jc w:val="center"/>
        <w:rPr>
          <w:sz w:val="20"/>
          <w:szCs w:val="20"/>
        </w:rPr>
      </w:pPr>
      <w:r w:rsidRPr="00277311">
        <w:rPr>
          <w:b/>
          <w:bCs/>
          <w:sz w:val="20"/>
          <w:szCs w:val="20"/>
        </w:rPr>
        <w:t>Благоустройство</w:t>
      </w:r>
    </w:p>
    <w:p w:rsidR="00277311" w:rsidRPr="00277311" w:rsidRDefault="00277311" w:rsidP="00277311">
      <w:pPr>
        <w:spacing w:line="360" w:lineRule="auto"/>
        <w:ind w:right="-1" w:firstLine="426"/>
        <w:jc w:val="both"/>
        <w:rPr>
          <w:sz w:val="20"/>
          <w:szCs w:val="20"/>
        </w:rPr>
      </w:pPr>
      <w:r w:rsidRPr="00277311">
        <w:rPr>
          <w:sz w:val="20"/>
          <w:szCs w:val="20"/>
        </w:rPr>
        <w:lastRenderedPageBreak/>
        <w:t>     Последние годы администрация городского поселения Ардатов, предприятия и организации совместно с населением по-прежнему уделяют большое внимание вопросам благоустройства территории. Эти усилия не остаются незамеченными как жителями, так и гостями города. Появляется всё больше тротуаров, отремонтированных дорог,  улицы приобретают более ухоженный вид.</w:t>
      </w:r>
    </w:p>
    <w:p w:rsidR="00277311" w:rsidRPr="00277311" w:rsidRDefault="00277311" w:rsidP="00277311">
      <w:pPr>
        <w:spacing w:line="360" w:lineRule="auto"/>
        <w:ind w:right="-1" w:firstLine="426"/>
        <w:jc w:val="both"/>
        <w:rPr>
          <w:sz w:val="20"/>
          <w:szCs w:val="20"/>
        </w:rPr>
      </w:pPr>
      <w:r w:rsidRPr="00277311">
        <w:rPr>
          <w:sz w:val="20"/>
          <w:szCs w:val="20"/>
        </w:rPr>
        <w:t>    В рамках благоустройства города в 2023 г. проведены следующие мероприятия:</w:t>
      </w:r>
    </w:p>
    <w:p w:rsidR="00277311" w:rsidRPr="00277311" w:rsidRDefault="00277311" w:rsidP="00277311">
      <w:pPr>
        <w:spacing w:line="360" w:lineRule="auto"/>
        <w:ind w:right="-1" w:firstLine="426"/>
        <w:jc w:val="both"/>
        <w:rPr>
          <w:sz w:val="20"/>
          <w:szCs w:val="20"/>
        </w:rPr>
      </w:pPr>
      <w:r w:rsidRPr="00277311">
        <w:rPr>
          <w:sz w:val="20"/>
          <w:szCs w:val="20"/>
        </w:rPr>
        <w:t xml:space="preserve">1) На уборку территории города потрачено </w:t>
      </w:r>
      <w:r w:rsidRPr="00277311">
        <w:rPr>
          <w:b/>
          <w:sz w:val="20"/>
          <w:szCs w:val="20"/>
        </w:rPr>
        <w:t>1122</w:t>
      </w:r>
      <w:r w:rsidRPr="00277311">
        <w:rPr>
          <w:sz w:val="20"/>
          <w:szCs w:val="20"/>
        </w:rPr>
        <w:t xml:space="preserve"> тыс. руб.</w:t>
      </w:r>
    </w:p>
    <w:p w:rsidR="00277311" w:rsidRPr="00277311" w:rsidRDefault="00277311" w:rsidP="00277311">
      <w:pPr>
        <w:spacing w:line="360" w:lineRule="auto"/>
        <w:ind w:right="-1" w:firstLine="426"/>
        <w:jc w:val="both"/>
        <w:rPr>
          <w:sz w:val="20"/>
          <w:szCs w:val="20"/>
        </w:rPr>
      </w:pPr>
      <w:r w:rsidRPr="00277311">
        <w:rPr>
          <w:sz w:val="20"/>
          <w:szCs w:val="20"/>
        </w:rPr>
        <w:t xml:space="preserve">2) На опиловку деревьев потрачено </w:t>
      </w:r>
      <w:r w:rsidRPr="00277311">
        <w:rPr>
          <w:b/>
          <w:sz w:val="20"/>
          <w:szCs w:val="20"/>
        </w:rPr>
        <w:t>46,4</w:t>
      </w:r>
      <w:r w:rsidRPr="00277311">
        <w:rPr>
          <w:sz w:val="20"/>
          <w:szCs w:val="20"/>
        </w:rPr>
        <w:t xml:space="preserve"> тыс</w:t>
      </w:r>
      <w:proofErr w:type="gramStart"/>
      <w:r w:rsidRPr="00277311">
        <w:rPr>
          <w:sz w:val="20"/>
          <w:szCs w:val="20"/>
        </w:rPr>
        <w:t>.р</w:t>
      </w:r>
      <w:proofErr w:type="gramEnd"/>
      <w:r w:rsidRPr="00277311">
        <w:rPr>
          <w:sz w:val="20"/>
          <w:szCs w:val="20"/>
        </w:rPr>
        <w:t>уб.</w:t>
      </w:r>
    </w:p>
    <w:p w:rsidR="00277311" w:rsidRPr="00277311" w:rsidRDefault="00277311" w:rsidP="00277311">
      <w:pPr>
        <w:spacing w:line="360" w:lineRule="auto"/>
        <w:ind w:right="-1" w:firstLine="426"/>
        <w:jc w:val="both"/>
        <w:rPr>
          <w:color w:val="000000"/>
          <w:sz w:val="20"/>
          <w:szCs w:val="20"/>
          <w:shd w:val="clear" w:color="auto" w:fill="FFFFFF"/>
        </w:rPr>
      </w:pPr>
      <w:r w:rsidRPr="00277311">
        <w:rPr>
          <w:color w:val="000000"/>
          <w:sz w:val="20"/>
          <w:szCs w:val="20"/>
          <w:shd w:val="clear" w:color="auto" w:fill="FFFFFF"/>
        </w:rPr>
        <w:t>В рамках федерального проекта «Формирование комфортной городской среды» национального проекта «Жилье и городская среда» в 2023 году были благоустроенны две общественные территории:</w:t>
      </w:r>
    </w:p>
    <w:p w:rsidR="00277311" w:rsidRPr="00277311" w:rsidRDefault="00277311" w:rsidP="00277311">
      <w:pPr>
        <w:numPr>
          <w:ilvl w:val="0"/>
          <w:numId w:val="5"/>
        </w:numPr>
        <w:shd w:val="clear" w:color="auto" w:fill="FFFFFF"/>
        <w:spacing w:line="360" w:lineRule="auto"/>
        <w:ind w:left="0" w:right="-1" w:firstLine="426"/>
        <w:jc w:val="both"/>
        <w:textAlignment w:val="baseline"/>
        <w:rPr>
          <w:color w:val="000000"/>
          <w:sz w:val="20"/>
          <w:szCs w:val="20"/>
        </w:rPr>
      </w:pPr>
      <w:r w:rsidRPr="00277311">
        <w:rPr>
          <w:color w:val="000000"/>
          <w:sz w:val="20"/>
          <w:szCs w:val="20"/>
        </w:rPr>
        <w:t>участок улицы Ленинской, участок Луначарского переулка, участок улицы Карла Маркса в г</w:t>
      </w:r>
      <w:proofErr w:type="gramStart"/>
      <w:r w:rsidRPr="00277311">
        <w:rPr>
          <w:color w:val="000000"/>
          <w:sz w:val="20"/>
          <w:szCs w:val="20"/>
        </w:rPr>
        <w:t>.А</w:t>
      </w:r>
      <w:proofErr w:type="gramEnd"/>
      <w:r w:rsidRPr="00277311">
        <w:rPr>
          <w:color w:val="000000"/>
          <w:sz w:val="20"/>
          <w:szCs w:val="20"/>
        </w:rPr>
        <w:t xml:space="preserve">рдатов </w:t>
      </w:r>
      <w:proofErr w:type="spellStart"/>
      <w:r w:rsidRPr="00277311">
        <w:rPr>
          <w:color w:val="000000"/>
          <w:sz w:val="20"/>
          <w:szCs w:val="20"/>
        </w:rPr>
        <w:t>Аратовского</w:t>
      </w:r>
      <w:proofErr w:type="spellEnd"/>
      <w:r w:rsidRPr="00277311">
        <w:rPr>
          <w:color w:val="000000"/>
          <w:sz w:val="20"/>
          <w:szCs w:val="20"/>
        </w:rPr>
        <w:t xml:space="preserve"> муниципального района Республики Мордовия - 70000 </w:t>
      </w:r>
      <w:proofErr w:type="spellStart"/>
      <w:r w:rsidRPr="00277311">
        <w:rPr>
          <w:color w:val="000000"/>
          <w:sz w:val="20"/>
          <w:szCs w:val="20"/>
        </w:rPr>
        <w:t>тыс</w:t>
      </w:r>
      <w:proofErr w:type="spellEnd"/>
      <w:r w:rsidRPr="00277311">
        <w:rPr>
          <w:color w:val="000000"/>
          <w:sz w:val="20"/>
          <w:szCs w:val="20"/>
        </w:rPr>
        <w:t xml:space="preserve"> руб.;</w:t>
      </w:r>
    </w:p>
    <w:p w:rsidR="00277311" w:rsidRPr="00277311" w:rsidRDefault="00277311" w:rsidP="00277311">
      <w:pPr>
        <w:numPr>
          <w:ilvl w:val="0"/>
          <w:numId w:val="4"/>
        </w:numPr>
        <w:shd w:val="clear" w:color="auto" w:fill="FFFFFF"/>
        <w:spacing w:line="360" w:lineRule="auto"/>
        <w:ind w:left="0" w:right="-1" w:firstLine="426"/>
        <w:jc w:val="both"/>
        <w:textAlignment w:val="baseline"/>
        <w:rPr>
          <w:color w:val="000000"/>
          <w:sz w:val="20"/>
          <w:szCs w:val="20"/>
        </w:rPr>
      </w:pPr>
      <w:r w:rsidRPr="00277311">
        <w:rPr>
          <w:color w:val="000000"/>
          <w:sz w:val="20"/>
          <w:szCs w:val="20"/>
        </w:rPr>
        <w:t xml:space="preserve">сквер по пер Л.Толстого г Ардатов </w:t>
      </w:r>
      <w:proofErr w:type="spellStart"/>
      <w:r w:rsidRPr="00277311">
        <w:rPr>
          <w:color w:val="000000"/>
          <w:sz w:val="20"/>
          <w:szCs w:val="20"/>
        </w:rPr>
        <w:t>Ардатовского</w:t>
      </w:r>
      <w:proofErr w:type="spellEnd"/>
      <w:r w:rsidRPr="00277311">
        <w:rPr>
          <w:color w:val="000000"/>
          <w:sz w:val="20"/>
          <w:szCs w:val="20"/>
        </w:rPr>
        <w:t xml:space="preserve"> муниципального района Республики Мордовия 20202 </w:t>
      </w:r>
      <w:proofErr w:type="spellStart"/>
      <w:proofErr w:type="gramStart"/>
      <w:r w:rsidRPr="00277311">
        <w:rPr>
          <w:color w:val="000000"/>
          <w:sz w:val="20"/>
          <w:szCs w:val="20"/>
        </w:rPr>
        <w:t>тыс</w:t>
      </w:r>
      <w:proofErr w:type="spellEnd"/>
      <w:proofErr w:type="gramEnd"/>
      <w:r w:rsidRPr="00277311">
        <w:rPr>
          <w:color w:val="000000"/>
          <w:sz w:val="20"/>
          <w:szCs w:val="20"/>
        </w:rPr>
        <w:t xml:space="preserve"> руб.</w:t>
      </w:r>
    </w:p>
    <w:p w:rsidR="00277311" w:rsidRPr="00277311" w:rsidRDefault="00277311" w:rsidP="00277311">
      <w:pPr>
        <w:shd w:val="clear" w:color="auto" w:fill="FFFFFF"/>
        <w:spacing w:line="360" w:lineRule="auto"/>
        <w:ind w:right="-1" w:firstLine="426"/>
        <w:jc w:val="both"/>
        <w:textAlignment w:val="baseline"/>
        <w:rPr>
          <w:color w:val="000000"/>
          <w:sz w:val="20"/>
          <w:szCs w:val="20"/>
        </w:rPr>
      </w:pPr>
      <w:r w:rsidRPr="00277311">
        <w:rPr>
          <w:color w:val="000000"/>
          <w:sz w:val="20"/>
          <w:szCs w:val="20"/>
        </w:rPr>
        <w:t> Также стоит отметить, что в течение прошедшего года регулярно проводились субботники. В субботниках принимают участие не только сотрудники администрации, но и  работники предприятий, учреждений.</w:t>
      </w:r>
    </w:p>
    <w:p w:rsidR="00277311" w:rsidRPr="00277311" w:rsidRDefault="00277311" w:rsidP="00277311">
      <w:pPr>
        <w:shd w:val="clear" w:color="auto" w:fill="FFFFFF"/>
        <w:spacing w:line="360" w:lineRule="auto"/>
        <w:ind w:right="-1" w:firstLine="426"/>
        <w:jc w:val="both"/>
        <w:textAlignment w:val="baseline"/>
        <w:rPr>
          <w:color w:val="000000"/>
          <w:sz w:val="20"/>
          <w:szCs w:val="20"/>
        </w:rPr>
      </w:pPr>
      <w:r w:rsidRPr="00277311">
        <w:rPr>
          <w:color w:val="000000"/>
          <w:sz w:val="20"/>
          <w:szCs w:val="20"/>
        </w:rPr>
        <w:t xml:space="preserve"> Весь весенне-летний период шла борьба с сорной растительностью,  мусором. </w:t>
      </w:r>
    </w:p>
    <w:p w:rsidR="00277311" w:rsidRPr="00277311" w:rsidRDefault="00277311" w:rsidP="00277311">
      <w:pPr>
        <w:shd w:val="clear" w:color="auto" w:fill="FFFFFF"/>
        <w:spacing w:line="360" w:lineRule="auto"/>
        <w:ind w:right="-1" w:firstLine="426"/>
        <w:jc w:val="center"/>
        <w:textAlignment w:val="baseline"/>
        <w:rPr>
          <w:color w:val="000000"/>
          <w:sz w:val="20"/>
          <w:szCs w:val="20"/>
        </w:rPr>
      </w:pPr>
      <w:r w:rsidRPr="00277311">
        <w:rPr>
          <w:b/>
          <w:bCs/>
          <w:color w:val="000000"/>
          <w:sz w:val="20"/>
          <w:szCs w:val="20"/>
        </w:rPr>
        <w:t>СОДЕРЖАНИЕ МЕСТ ЗАХОРОНЕНИЯ</w:t>
      </w:r>
    </w:p>
    <w:p w:rsidR="00277311" w:rsidRPr="00277311" w:rsidRDefault="00277311" w:rsidP="00277311">
      <w:pPr>
        <w:shd w:val="clear" w:color="auto" w:fill="FFFFFF"/>
        <w:spacing w:line="360" w:lineRule="auto"/>
        <w:ind w:right="-1" w:firstLine="426"/>
        <w:jc w:val="both"/>
        <w:textAlignment w:val="baseline"/>
        <w:rPr>
          <w:color w:val="000000"/>
          <w:sz w:val="20"/>
          <w:szCs w:val="20"/>
        </w:rPr>
      </w:pPr>
      <w:r w:rsidRPr="00277311">
        <w:rPr>
          <w:color w:val="000000"/>
          <w:sz w:val="20"/>
          <w:szCs w:val="20"/>
        </w:rPr>
        <w:t>     На территории городского поселения Ардатов расположены два кладбища. Администрация обеспечивает  проведение необходимых работ - вывоз мусора, содержание в надлежащем состоянии подъездов к входам на кладбище, расчистка от снега в зимний период.    </w:t>
      </w:r>
    </w:p>
    <w:p w:rsidR="00277311" w:rsidRPr="00277311" w:rsidRDefault="00277311" w:rsidP="00277311">
      <w:pPr>
        <w:shd w:val="clear" w:color="auto" w:fill="FFFFFF"/>
        <w:spacing w:line="360" w:lineRule="auto"/>
        <w:ind w:right="-1" w:firstLine="426"/>
        <w:jc w:val="both"/>
        <w:textAlignment w:val="baseline"/>
        <w:rPr>
          <w:color w:val="000000"/>
          <w:sz w:val="20"/>
          <w:szCs w:val="20"/>
        </w:rPr>
      </w:pPr>
      <w:r w:rsidRPr="00277311">
        <w:rPr>
          <w:color w:val="000000"/>
          <w:sz w:val="20"/>
          <w:szCs w:val="20"/>
        </w:rPr>
        <w:t>Актуальным остается вопрос удаления сухостойных и аварийных деревьев расположенных на территории кладбища.</w:t>
      </w:r>
    </w:p>
    <w:p w:rsidR="00277311" w:rsidRPr="00277311" w:rsidRDefault="00277311" w:rsidP="00277311">
      <w:pPr>
        <w:shd w:val="clear" w:color="auto" w:fill="FFFFFF"/>
        <w:spacing w:line="360" w:lineRule="auto"/>
        <w:ind w:right="-1" w:firstLine="426"/>
        <w:jc w:val="both"/>
        <w:textAlignment w:val="baseline"/>
        <w:rPr>
          <w:color w:val="000000"/>
          <w:sz w:val="20"/>
          <w:szCs w:val="20"/>
        </w:rPr>
      </w:pPr>
      <w:r w:rsidRPr="00277311">
        <w:rPr>
          <w:b/>
          <w:bCs/>
          <w:color w:val="000000"/>
          <w:sz w:val="20"/>
          <w:szCs w:val="20"/>
        </w:rPr>
        <w:t xml:space="preserve">ЗЕМЛЕПОЛЬЗОВАНИЕ </w:t>
      </w:r>
      <w:r w:rsidRPr="00277311">
        <w:rPr>
          <w:bCs/>
          <w:color w:val="000000"/>
          <w:sz w:val="20"/>
          <w:szCs w:val="20"/>
        </w:rPr>
        <w:t>И</w:t>
      </w:r>
      <w:r w:rsidRPr="00277311">
        <w:rPr>
          <w:b/>
          <w:bCs/>
          <w:color w:val="000000"/>
          <w:sz w:val="20"/>
          <w:szCs w:val="20"/>
        </w:rPr>
        <w:t xml:space="preserve"> ГРАДОСТРОИТЕЛЬНАЯ ДЕЯТЕЛЬНОСТЬ</w:t>
      </w:r>
    </w:p>
    <w:p w:rsidR="00277311" w:rsidRPr="00277311" w:rsidRDefault="00277311" w:rsidP="00277311">
      <w:pPr>
        <w:shd w:val="clear" w:color="auto" w:fill="FFFFFF"/>
        <w:spacing w:line="360" w:lineRule="auto"/>
        <w:ind w:right="-1" w:firstLine="426"/>
        <w:jc w:val="both"/>
        <w:textAlignment w:val="baseline"/>
        <w:rPr>
          <w:color w:val="000000"/>
          <w:sz w:val="20"/>
          <w:szCs w:val="20"/>
        </w:rPr>
      </w:pPr>
      <w:proofErr w:type="gramStart"/>
      <w:r w:rsidRPr="00277311">
        <w:rPr>
          <w:color w:val="000000"/>
          <w:sz w:val="20"/>
          <w:szCs w:val="20"/>
        </w:rPr>
        <w:t>Контроль за</w:t>
      </w:r>
      <w:proofErr w:type="gramEnd"/>
      <w:r w:rsidRPr="00277311">
        <w:rPr>
          <w:color w:val="000000"/>
          <w:sz w:val="20"/>
          <w:szCs w:val="20"/>
        </w:rPr>
        <w:t xml:space="preserve"> соблюдением земельного и градостроительного законодательства является одной из основных задач администрации, так как затрагивает гражданско-правовые интересы населения.</w:t>
      </w:r>
    </w:p>
    <w:p w:rsidR="00277311" w:rsidRPr="00277311" w:rsidRDefault="00277311" w:rsidP="00277311">
      <w:pPr>
        <w:shd w:val="clear" w:color="auto" w:fill="FFFFFF"/>
        <w:spacing w:line="360" w:lineRule="auto"/>
        <w:ind w:right="-1" w:firstLine="426"/>
        <w:jc w:val="both"/>
        <w:textAlignment w:val="baseline"/>
        <w:rPr>
          <w:color w:val="000000"/>
          <w:sz w:val="20"/>
          <w:szCs w:val="20"/>
        </w:rPr>
      </w:pPr>
      <w:r w:rsidRPr="00277311">
        <w:rPr>
          <w:color w:val="000000"/>
          <w:sz w:val="20"/>
          <w:szCs w:val="20"/>
        </w:rPr>
        <w:t>В этих целях по заявлениям граждан велась работа по подготовке необходимой документации по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w:t>
      </w:r>
    </w:p>
    <w:p w:rsidR="00277311" w:rsidRPr="00277311" w:rsidRDefault="00277311" w:rsidP="00277311">
      <w:pPr>
        <w:shd w:val="clear" w:color="auto" w:fill="FFFFFF"/>
        <w:spacing w:line="360" w:lineRule="auto"/>
        <w:ind w:right="-1" w:firstLine="426"/>
        <w:jc w:val="both"/>
        <w:textAlignment w:val="baseline"/>
        <w:rPr>
          <w:color w:val="000000"/>
          <w:sz w:val="20"/>
          <w:szCs w:val="20"/>
        </w:rPr>
      </w:pPr>
      <w:r w:rsidRPr="00277311">
        <w:rPr>
          <w:color w:val="000000"/>
          <w:sz w:val="20"/>
          <w:szCs w:val="20"/>
        </w:rPr>
        <w:t xml:space="preserve"> В течение года в администрации городского поселения проводилась большая работа по сокращению недоимки в местный бюджет по платежам за землю и увеличению налогооблагаемой базы по земельному налогу и налогу на имущество физических лиц.</w:t>
      </w:r>
    </w:p>
    <w:p w:rsidR="00277311" w:rsidRPr="00277311" w:rsidRDefault="00277311" w:rsidP="00277311">
      <w:pPr>
        <w:shd w:val="clear" w:color="auto" w:fill="FFFFFF"/>
        <w:spacing w:line="360" w:lineRule="auto"/>
        <w:ind w:right="-1" w:firstLine="426"/>
        <w:jc w:val="center"/>
        <w:textAlignment w:val="baseline"/>
        <w:rPr>
          <w:b/>
          <w:bCs/>
          <w:color w:val="000000"/>
          <w:sz w:val="20"/>
          <w:szCs w:val="20"/>
        </w:rPr>
      </w:pPr>
      <w:r w:rsidRPr="00277311">
        <w:rPr>
          <w:b/>
          <w:bCs/>
          <w:color w:val="000000"/>
          <w:sz w:val="20"/>
          <w:szCs w:val="20"/>
        </w:rPr>
        <w:t>ЗАКЛЮЧЕНИЕ</w:t>
      </w:r>
    </w:p>
    <w:p w:rsidR="00277311" w:rsidRPr="00277311" w:rsidRDefault="00277311" w:rsidP="00277311">
      <w:pPr>
        <w:shd w:val="clear" w:color="auto" w:fill="FFFFFF"/>
        <w:spacing w:line="360" w:lineRule="auto"/>
        <w:ind w:right="-1" w:firstLine="426"/>
        <w:jc w:val="center"/>
        <w:textAlignment w:val="baseline"/>
        <w:rPr>
          <w:color w:val="000000"/>
          <w:sz w:val="20"/>
          <w:szCs w:val="20"/>
        </w:rPr>
      </w:pPr>
    </w:p>
    <w:p w:rsidR="00277311" w:rsidRPr="00277311" w:rsidRDefault="00277311" w:rsidP="00277311">
      <w:pPr>
        <w:shd w:val="clear" w:color="auto" w:fill="FFFFFF"/>
        <w:spacing w:line="360" w:lineRule="auto"/>
        <w:ind w:right="-1" w:firstLine="426"/>
        <w:jc w:val="center"/>
        <w:textAlignment w:val="baseline"/>
        <w:rPr>
          <w:color w:val="000000"/>
          <w:sz w:val="20"/>
          <w:szCs w:val="20"/>
        </w:rPr>
      </w:pPr>
      <w:r w:rsidRPr="00277311">
        <w:rPr>
          <w:b/>
          <w:bCs/>
          <w:color w:val="000000"/>
          <w:sz w:val="20"/>
          <w:szCs w:val="20"/>
        </w:rPr>
        <w:t>Уважаемые депутаты, жители города!</w:t>
      </w:r>
    </w:p>
    <w:p w:rsidR="00277311" w:rsidRPr="00277311" w:rsidRDefault="00277311" w:rsidP="00277311">
      <w:pPr>
        <w:shd w:val="clear" w:color="auto" w:fill="FFFFFF"/>
        <w:spacing w:line="360" w:lineRule="auto"/>
        <w:ind w:right="-1" w:firstLine="426"/>
        <w:jc w:val="both"/>
        <w:textAlignment w:val="baseline"/>
        <w:rPr>
          <w:color w:val="000000"/>
          <w:sz w:val="20"/>
          <w:szCs w:val="20"/>
        </w:rPr>
      </w:pPr>
      <w:r w:rsidRPr="00277311">
        <w:rPr>
          <w:color w:val="000000"/>
          <w:sz w:val="20"/>
          <w:szCs w:val="20"/>
        </w:rPr>
        <w:t xml:space="preserve">Подводя итог своему выступлению, отмечу, безусловно, все, что удалось сделать в прошедшем 2023 году, было бы невозможно достичь без деятельной поддержки Совета депутатов нашего города, чье крепкое плечо мы постоянно ощущали во всех своих делах. Поэтому уже по сложившейся традиции хочется выразить благодарность депутатам, а также руководителям предприятий, организаций и учреждений, расположенных на территории городского поселения Ардатов,  индивидуальным предпринимателям. Хочется также поблагодарить и всех жителей, кто принимал личное участие в делах </w:t>
      </w:r>
      <w:proofErr w:type="gramStart"/>
      <w:r w:rsidRPr="00277311">
        <w:rPr>
          <w:color w:val="000000"/>
          <w:sz w:val="20"/>
          <w:szCs w:val="20"/>
        </w:rPr>
        <w:t>города</w:t>
      </w:r>
      <w:proofErr w:type="gramEnd"/>
      <w:r w:rsidRPr="00277311">
        <w:rPr>
          <w:color w:val="000000"/>
          <w:sz w:val="20"/>
          <w:szCs w:val="20"/>
        </w:rPr>
        <w:t xml:space="preserve"> и кто оказывал </w:t>
      </w:r>
      <w:r w:rsidRPr="00277311">
        <w:rPr>
          <w:color w:val="000000"/>
          <w:sz w:val="20"/>
          <w:szCs w:val="20"/>
        </w:rPr>
        <w:lastRenderedPageBreak/>
        <w:t>нам постоянную моральную поддержку, а это, поверьте, очень многого стоит. Ведь от каждого из нас зависит будущее нашего города и благополучие наших жителей.</w:t>
      </w:r>
    </w:p>
    <w:p w:rsidR="00277311" w:rsidRPr="00277311" w:rsidRDefault="00277311" w:rsidP="00277311">
      <w:pPr>
        <w:shd w:val="clear" w:color="auto" w:fill="FFFFFF"/>
        <w:spacing w:line="360" w:lineRule="auto"/>
        <w:ind w:right="-1" w:firstLine="426"/>
        <w:jc w:val="both"/>
        <w:textAlignment w:val="baseline"/>
        <w:rPr>
          <w:color w:val="000000"/>
          <w:sz w:val="20"/>
          <w:szCs w:val="20"/>
        </w:rPr>
      </w:pPr>
      <w:r w:rsidRPr="00277311">
        <w:rPr>
          <w:color w:val="000000"/>
          <w:sz w:val="20"/>
          <w:szCs w:val="20"/>
        </w:rPr>
        <w:t>Я признателен всем, кто помогал осуществить поставленные задачи, и искренне благодарю Вас, уважаемые коллеги, за совместную работу и надеюсь, что и впредь наши усилия будут направлены на улучшение качества жизни в городском поселении Ардатов.</w:t>
      </w:r>
    </w:p>
    <w:p w:rsidR="00277311" w:rsidRPr="00277311" w:rsidRDefault="00277311" w:rsidP="00277311">
      <w:pPr>
        <w:shd w:val="clear" w:color="auto" w:fill="FFFFFF"/>
        <w:spacing w:line="360" w:lineRule="auto"/>
        <w:ind w:right="-1" w:firstLine="426"/>
        <w:jc w:val="both"/>
        <w:textAlignment w:val="baseline"/>
        <w:rPr>
          <w:color w:val="000000"/>
          <w:sz w:val="20"/>
          <w:szCs w:val="20"/>
        </w:rPr>
      </w:pPr>
      <w:r w:rsidRPr="00277311">
        <w:rPr>
          <w:color w:val="000000"/>
          <w:sz w:val="20"/>
          <w:szCs w:val="20"/>
        </w:rPr>
        <w:t>     Спасибо за внимание!</w:t>
      </w:r>
    </w:p>
    <w:p w:rsidR="0059175C" w:rsidRDefault="0059175C"/>
    <w:p w:rsidR="00277311" w:rsidRDefault="00277311"/>
    <w:p w:rsidR="00277311" w:rsidRDefault="00277311"/>
    <w:p w:rsidR="00277311" w:rsidRDefault="00277311"/>
    <w:p w:rsidR="00277311" w:rsidRDefault="00277311"/>
    <w:p w:rsidR="00277311" w:rsidRDefault="00277311"/>
    <w:p w:rsidR="00277311" w:rsidRDefault="00277311"/>
    <w:p w:rsidR="00277311" w:rsidRDefault="00277311"/>
    <w:p w:rsidR="00277311" w:rsidRDefault="00277311"/>
    <w:p w:rsidR="00277311" w:rsidRDefault="00277311"/>
    <w:p w:rsidR="00277311" w:rsidRDefault="00277311"/>
    <w:p w:rsidR="00277311" w:rsidRDefault="00277311"/>
    <w:p w:rsidR="00277311" w:rsidRDefault="00277311"/>
    <w:p w:rsidR="00277311" w:rsidRDefault="00277311"/>
    <w:p w:rsidR="00277311" w:rsidRDefault="00277311"/>
    <w:p w:rsidR="00277311" w:rsidRDefault="00277311"/>
    <w:p w:rsidR="00277311" w:rsidRDefault="00277311"/>
    <w:p w:rsidR="00277311" w:rsidRDefault="00277311"/>
    <w:p w:rsidR="00277311" w:rsidRDefault="00277311"/>
    <w:p w:rsidR="00277311" w:rsidRDefault="00277311"/>
    <w:p w:rsidR="00277311" w:rsidRDefault="00277311"/>
    <w:p w:rsidR="00277311" w:rsidRDefault="00277311"/>
    <w:p w:rsidR="00277311" w:rsidRDefault="00277311"/>
    <w:p w:rsidR="00277311" w:rsidRDefault="00277311"/>
    <w:p w:rsidR="00277311" w:rsidRDefault="00277311"/>
    <w:p w:rsidR="00277311" w:rsidRDefault="00277311"/>
    <w:p w:rsidR="00277311" w:rsidRDefault="00277311"/>
    <w:p w:rsidR="00277311" w:rsidRDefault="00277311"/>
    <w:p w:rsidR="00277311" w:rsidRDefault="00277311"/>
    <w:p w:rsidR="00277311" w:rsidRDefault="00277311"/>
    <w:p w:rsidR="00277311" w:rsidRDefault="00277311"/>
    <w:p w:rsidR="00277311" w:rsidRDefault="00277311"/>
    <w:p w:rsidR="00277311" w:rsidRDefault="00277311"/>
    <w:p w:rsidR="00277311" w:rsidRDefault="00277311"/>
    <w:p w:rsidR="00277311" w:rsidRDefault="00277311"/>
    <w:p w:rsidR="00277311" w:rsidRDefault="00277311"/>
    <w:p w:rsidR="00277311" w:rsidRDefault="00277311"/>
    <w:p w:rsidR="00277311" w:rsidRDefault="00277311"/>
    <w:p w:rsidR="00277311" w:rsidRDefault="00277311"/>
    <w:p w:rsidR="00277311" w:rsidRPr="00933EC0" w:rsidRDefault="00277311" w:rsidP="00277311">
      <w:pPr>
        <w:ind w:left="284"/>
        <w:jc w:val="right"/>
        <w:rPr>
          <w:bCs/>
          <w:sz w:val="20"/>
          <w:szCs w:val="20"/>
        </w:rPr>
      </w:pPr>
    </w:p>
    <w:p w:rsidR="00277311" w:rsidRPr="00933EC0" w:rsidRDefault="00277311" w:rsidP="00277311">
      <w:pPr>
        <w:ind w:left="284"/>
        <w:jc w:val="right"/>
        <w:rPr>
          <w:bCs/>
          <w:sz w:val="20"/>
          <w:szCs w:val="20"/>
        </w:rPr>
      </w:pPr>
      <w:r w:rsidRPr="00933EC0">
        <w:rPr>
          <w:bCs/>
          <w:sz w:val="20"/>
          <w:szCs w:val="20"/>
        </w:rPr>
        <w:t xml:space="preserve">Информационный  бюллетень  </w:t>
      </w:r>
      <w:proofErr w:type="spellStart"/>
      <w:r w:rsidRPr="00933EC0">
        <w:rPr>
          <w:bCs/>
          <w:sz w:val="20"/>
          <w:szCs w:val="20"/>
        </w:rPr>
        <w:t>Ардатовского</w:t>
      </w:r>
      <w:proofErr w:type="spellEnd"/>
      <w:r w:rsidRPr="00933EC0">
        <w:rPr>
          <w:bCs/>
          <w:sz w:val="20"/>
          <w:szCs w:val="20"/>
        </w:rPr>
        <w:t xml:space="preserve"> городского  поселения Ардатов</w:t>
      </w:r>
    </w:p>
    <w:p w:rsidR="00277311" w:rsidRPr="00933EC0" w:rsidRDefault="00277311" w:rsidP="00277311">
      <w:pPr>
        <w:ind w:left="284"/>
        <w:jc w:val="right"/>
        <w:rPr>
          <w:bCs/>
          <w:sz w:val="20"/>
          <w:szCs w:val="20"/>
        </w:rPr>
      </w:pPr>
      <w:proofErr w:type="spellStart"/>
      <w:r w:rsidRPr="00933EC0">
        <w:rPr>
          <w:bCs/>
          <w:sz w:val="20"/>
          <w:szCs w:val="20"/>
        </w:rPr>
        <w:t>Ардатовс</w:t>
      </w:r>
      <w:r>
        <w:rPr>
          <w:bCs/>
          <w:sz w:val="20"/>
          <w:szCs w:val="20"/>
        </w:rPr>
        <w:t>кого</w:t>
      </w:r>
      <w:proofErr w:type="spellEnd"/>
      <w:r>
        <w:rPr>
          <w:bCs/>
          <w:sz w:val="20"/>
          <w:szCs w:val="20"/>
        </w:rPr>
        <w:t xml:space="preserve">  муниципального  района  №10 от 08.02</w:t>
      </w:r>
      <w:r w:rsidRPr="00933EC0">
        <w:rPr>
          <w:bCs/>
          <w:sz w:val="20"/>
          <w:szCs w:val="20"/>
        </w:rPr>
        <w:t>.2024 г.</w:t>
      </w:r>
    </w:p>
    <w:p w:rsidR="00277311" w:rsidRPr="00933EC0" w:rsidRDefault="00277311" w:rsidP="00277311">
      <w:pPr>
        <w:ind w:left="284"/>
        <w:jc w:val="right"/>
        <w:rPr>
          <w:bCs/>
          <w:sz w:val="20"/>
          <w:szCs w:val="20"/>
        </w:rPr>
      </w:pPr>
      <w:r w:rsidRPr="00933EC0">
        <w:rPr>
          <w:bCs/>
          <w:sz w:val="20"/>
          <w:szCs w:val="20"/>
        </w:rPr>
        <w:t>Учредитель: Совет  депутатов  городского  поселения Ардатов</w:t>
      </w:r>
    </w:p>
    <w:p w:rsidR="00277311" w:rsidRPr="00933EC0" w:rsidRDefault="00277311" w:rsidP="00277311">
      <w:pPr>
        <w:ind w:left="284"/>
        <w:jc w:val="right"/>
        <w:rPr>
          <w:bCs/>
          <w:sz w:val="20"/>
          <w:szCs w:val="20"/>
        </w:rPr>
      </w:pPr>
      <w:proofErr w:type="spellStart"/>
      <w:r w:rsidRPr="00933EC0">
        <w:rPr>
          <w:bCs/>
          <w:sz w:val="20"/>
          <w:szCs w:val="20"/>
        </w:rPr>
        <w:t>Ардатовского</w:t>
      </w:r>
      <w:proofErr w:type="spellEnd"/>
      <w:r w:rsidRPr="00933EC0">
        <w:rPr>
          <w:bCs/>
          <w:sz w:val="20"/>
          <w:szCs w:val="20"/>
        </w:rPr>
        <w:t xml:space="preserve">  муниципального  района  Республики  Мордовия</w:t>
      </w:r>
    </w:p>
    <w:p w:rsidR="00277311" w:rsidRPr="00933EC0" w:rsidRDefault="00277311" w:rsidP="00277311">
      <w:pPr>
        <w:ind w:left="284"/>
        <w:jc w:val="right"/>
        <w:rPr>
          <w:sz w:val="20"/>
          <w:szCs w:val="20"/>
        </w:rPr>
      </w:pPr>
      <w:r w:rsidRPr="00933EC0">
        <w:rPr>
          <w:bCs/>
          <w:sz w:val="20"/>
          <w:szCs w:val="20"/>
        </w:rPr>
        <w:t>Тираж: 10 экз.</w:t>
      </w:r>
    </w:p>
    <w:p w:rsidR="00277311" w:rsidRDefault="00277311"/>
    <w:sectPr w:rsidR="00277311" w:rsidSect="005917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31C03"/>
    <w:multiLevelType w:val="hybridMultilevel"/>
    <w:tmpl w:val="10F61EF2"/>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45E52308"/>
    <w:multiLevelType w:val="multilevel"/>
    <w:tmpl w:val="3D7E61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EB163F"/>
    <w:multiLevelType w:val="multilevel"/>
    <w:tmpl w:val="276CCDFC"/>
    <w:lvl w:ilvl="0">
      <w:start w:val="5"/>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C82396"/>
    <w:multiLevelType w:val="hybridMultilevel"/>
    <w:tmpl w:val="20B06912"/>
    <w:lvl w:ilvl="0" w:tplc="04190005">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4">
    <w:nsid w:val="606B2E94"/>
    <w:multiLevelType w:val="hybridMultilevel"/>
    <w:tmpl w:val="2FDC8350"/>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77311"/>
    <w:rsid w:val="00044080"/>
    <w:rsid w:val="000B1882"/>
    <w:rsid w:val="00277311"/>
    <w:rsid w:val="004265F2"/>
    <w:rsid w:val="004B5568"/>
    <w:rsid w:val="00512468"/>
    <w:rsid w:val="00587751"/>
    <w:rsid w:val="0059175C"/>
    <w:rsid w:val="00637516"/>
    <w:rsid w:val="00700276"/>
    <w:rsid w:val="00C33B15"/>
    <w:rsid w:val="00D00D0A"/>
    <w:rsid w:val="00EB49D6"/>
    <w:rsid w:val="00EE130A"/>
    <w:rsid w:val="00EF4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3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77311"/>
    <w:pPr>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311"/>
    <w:rPr>
      <w:rFonts w:ascii="Arial" w:eastAsia="Times New Roman" w:hAnsi="Arial" w:cs="Times New Roman"/>
      <w:b/>
      <w:bCs/>
      <w:color w:val="26282F"/>
      <w:sz w:val="24"/>
      <w:szCs w:val="24"/>
      <w:lang w:eastAsia="ru-RU"/>
    </w:rPr>
  </w:style>
  <w:style w:type="paragraph" w:styleId="a3">
    <w:name w:val="Title"/>
    <w:basedOn w:val="a"/>
    <w:link w:val="a4"/>
    <w:qFormat/>
    <w:rsid w:val="00277311"/>
    <w:pPr>
      <w:jc w:val="center"/>
    </w:pPr>
    <w:rPr>
      <w:b/>
      <w:sz w:val="28"/>
      <w:szCs w:val="20"/>
    </w:rPr>
  </w:style>
  <w:style w:type="character" w:customStyle="1" w:styleId="a4">
    <w:name w:val="Название Знак"/>
    <w:basedOn w:val="a0"/>
    <w:link w:val="a3"/>
    <w:rsid w:val="00277311"/>
    <w:rPr>
      <w:rFonts w:ascii="Times New Roman" w:eastAsia="Times New Roman" w:hAnsi="Times New Roman" w:cs="Times New Roman"/>
      <w:b/>
      <w:sz w:val="28"/>
      <w:szCs w:val="20"/>
      <w:lang w:eastAsia="ru-RU"/>
    </w:rPr>
  </w:style>
  <w:style w:type="character" w:customStyle="1" w:styleId="2">
    <w:name w:val="Основной текст (2)_"/>
    <w:basedOn w:val="a0"/>
    <w:link w:val="20"/>
    <w:locked/>
    <w:rsid w:val="00277311"/>
    <w:rPr>
      <w:sz w:val="28"/>
      <w:szCs w:val="28"/>
      <w:shd w:val="clear" w:color="auto" w:fill="FFFFFF"/>
    </w:rPr>
  </w:style>
  <w:style w:type="paragraph" w:customStyle="1" w:styleId="20">
    <w:name w:val="Основной текст (2)"/>
    <w:basedOn w:val="a"/>
    <w:link w:val="2"/>
    <w:rsid w:val="00277311"/>
    <w:pPr>
      <w:widowControl w:val="0"/>
      <w:shd w:val="clear" w:color="auto" w:fill="FFFFFF"/>
      <w:spacing w:before="1020" w:after="240" w:line="317" w:lineRule="exact"/>
      <w:jc w:val="center"/>
    </w:pPr>
    <w:rPr>
      <w:rFonts w:asciiTheme="minorHAnsi" w:eastAsiaTheme="minorHAnsi" w:hAnsiTheme="minorHAnsi" w:cstheme="minorBidi"/>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2261</Words>
  <Characters>12894</Characters>
  <Application>Microsoft Office Word</Application>
  <DocSecurity>0</DocSecurity>
  <Lines>107</Lines>
  <Paragraphs>30</Paragraphs>
  <ScaleCrop>false</ScaleCrop>
  <Company/>
  <LinksUpToDate>false</LinksUpToDate>
  <CharactersWithSpaces>15125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2024-02-13T06:20:00Z</cp:lastPrinted>
  <dcterms:created xsi:type="dcterms:W3CDTF">2024-02-13T06:18:00Z</dcterms:created>
  <dcterms:modified xsi:type="dcterms:W3CDTF">2024-02-13T06:20:00Z</dcterms:modified>
</cp:coreProperties>
</file>