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8A9" w:rsidRPr="00B538D1" w:rsidRDefault="005578A9" w:rsidP="005578A9">
      <w:pPr>
        <w:spacing w:after="0" w:line="240" w:lineRule="auto"/>
        <w:jc w:val="center"/>
        <w:rPr>
          <w:rFonts w:ascii="Times New Roman" w:hAnsi="Times New Roman"/>
          <w:b/>
          <w:bCs/>
        </w:rPr>
      </w:pPr>
      <w:r w:rsidRPr="00B538D1">
        <w:rPr>
          <w:rFonts w:ascii="Times New Roman" w:hAnsi="Times New Roman"/>
          <w:b/>
          <w:bCs/>
        </w:rPr>
        <w:t>ИНФОРМАЦИОННЫЙ БЮЛЛЕТЕНЬ</w:t>
      </w:r>
    </w:p>
    <w:p w:rsidR="005578A9" w:rsidRPr="00B538D1" w:rsidRDefault="005578A9" w:rsidP="005578A9">
      <w:pPr>
        <w:spacing w:after="0" w:line="240" w:lineRule="auto"/>
        <w:jc w:val="center"/>
        <w:rPr>
          <w:rFonts w:ascii="Times New Roman" w:hAnsi="Times New Roman"/>
          <w:b/>
          <w:bCs/>
        </w:rPr>
      </w:pPr>
      <w:r w:rsidRPr="00B538D1">
        <w:rPr>
          <w:rFonts w:ascii="Times New Roman" w:hAnsi="Times New Roman"/>
          <w:b/>
          <w:bCs/>
        </w:rPr>
        <w:t xml:space="preserve"> городского поселения Ардатов</w:t>
      </w:r>
    </w:p>
    <w:p w:rsidR="005578A9" w:rsidRPr="00B538D1" w:rsidRDefault="005578A9" w:rsidP="005578A9">
      <w:pPr>
        <w:spacing w:after="0" w:line="240" w:lineRule="auto"/>
        <w:jc w:val="center"/>
        <w:rPr>
          <w:rFonts w:ascii="Times New Roman" w:hAnsi="Times New Roman"/>
          <w:b/>
          <w:bCs/>
        </w:rPr>
      </w:pPr>
      <w:proofErr w:type="spellStart"/>
      <w:r w:rsidRPr="00B538D1">
        <w:rPr>
          <w:rFonts w:ascii="Times New Roman" w:hAnsi="Times New Roman"/>
          <w:b/>
          <w:bCs/>
        </w:rPr>
        <w:t>Ардатовского</w:t>
      </w:r>
      <w:proofErr w:type="spellEnd"/>
      <w:r w:rsidRPr="00B538D1">
        <w:rPr>
          <w:rFonts w:ascii="Times New Roman" w:hAnsi="Times New Roman"/>
          <w:b/>
          <w:bCs/>
        </w:rPr>
        <w:t xml:space="preserve"> муниципального района</w:t>
      </w:r>
    </w:p>
    <w:p w:rsidR="005578A9" w:rsidRPr="00B538D1" w:rsidRDefault="005578A9" w:rsidP="005578A9">
      <w:pPr>
        <w:spacing w:after="0" w:line="240" w:lineRule="auto"/>
        <w:jc w:val="center"/>
        <w:rPr>
          <w:rFonts w:ascii="Times New Roman" w:hAnsi="Times New Roman"/>
          <w:b/>
          <w:bCs/>
        </w:rPr>
      </w:pPr>
      <w:r w:rsidRPr="00B538D1">
        <w:rPr>
          <w:rFonts w:ascii="Times New Roman" w:hAnsi="Times New Roman"/>
          <w:b/>
          <w:bCs/>
        </w:rPr>
        <w:t>Республики  Мордовия</w:t>
      </w:r>
    </w:p>
    <w:p w:rsidR="005578A9" w:rsidRPr="00B538D1" w:rsidRDefault="005578A9" w:rsidP="005578A9">
      <w:pPr>
        <w:spacing w:after="0" w:line="240" w:lineRule="auto"/>
        <w:rPr>
          <w:rFonts w:ascii="Times New Roman" w:hAnsi="Times New Roman"/>
          <w:bCs/>
        </w:rPr>
      </w:pPr>
      <w:r w:rsidRPr="00B538D1">
        <w:rPr>
          <w:rFonts w:ascii="Times New Roman" w:hAnsi="Times New Roman"/>
          <w:bCs/>
        </w:rPr>
        <w:t>Является официальным печатным</w:t>
      </w:r>
    </w:p>
    <w:p w:rsidR="005578A9" w:rsidRPr="00B538D1" w:rsidRDefault="005578A9" w:rsidP="005578A9">
      <w:pPr>
        <w:spacing w:after="0" w:line="240" w:lineRule="auto"/>
        <w:rPr>
          <w:rFonts w:ascii="Times New Roman" w:hAnsi="Times New Roman"/>
          <w:bCs/>
        </w:rPr>
      </w:pPr>
      <w:r w:rsidRPr="00B538D1">
        <w:rPr>
          <w:rFonts w:ascii="Times New Roman" w:hAnsi="Times New Roman"/>
          <w:bCs/>
        </w:rPr>
        <w:t>изданием   городского поселения Ардатов</w:t>
      </w:r>
    </w:p>
    <w:p w:rsidR="005578A9" w:rsidRPr="00B538D1" w:rsidRDefault="005578A9" w:rsidP="005578A9">
      <w:pPr>
        <w:spacing w:after="0" w:line="240" w:lineRule="auto"/>
        <w:rPr>
          <w:rFonts w:ascii="Times New Roman" w:hAnsi="Times New Roman"/>
          <w:bCs/>
        </w:rPr>
      </w:pPr>
      <w:proofErr w:type="spellStart"/>
      <w:r w:rsidRPr="00B538D1">
        <w:rPr>
          <w:rFonts w:ascii="Times New Roman" w:hAnsi="Times New Roman"/>
          <w:bCs/>
        </w:rPr>
        <w:t>Ардатовского</w:t>
      </w:r>
      <w:proofErr w:type="spellEnd"/>
      <w:r w:rsidRPr="00B538D1">
        <w:rPr>
          <w:rFonts w:ascii="Times New Roman" w:hAnsi="Times New Roman"/>
          <w:bCs/>
        </w:rPr>
        <w:t xml:space="preserve"> муниципального района</w:t>
      </w:r>
    </w:p>
    <w:p w:rsidR="005578A9" w:rsidRPr="00B538D1" w:rsidRDefault="005578A9" w:rsidP="005578A9">
      <w:pPr>
        <w:spacing w:after="0" w:line="240" w:lineRule="auto"/>
        <w:rPr>
          <w:rFonts w:ascii="Times New Roman" w:hAnsi="Times New Roman"/>
          <w:bCs/>
        </w:rPr>
      </w:pPr>
      <w:r>
        <w:rPr>
          <w:rFonts w:ascii="Times New Roman" w:hAnsi="Times New Roman"/>
          <w:bCs/>
        </w:rPr>
        <w:t xml:space="preserve">                    </w:t>
      </w:r>
      <w:r w:rsidRPr="00B538D1">
        <w:rPr>
          <w:rFonts w:ascii="Times New Roman" w:hAnsi="Times New Roman"/>
          <w:bCs/>
        </w:rPr>
        <w:t xml:space="preserve">      </w:t>
      </w:r>
    </w:p>
    <w:p w:rsidR="005578A9" w:rsidRPr="00B538D1" w:rsidRDefault="005578A9" w:rsidP="005578A9">
      <w:pPr>
        <w:spacing w:after="0" w:line="240" w:lineRule="auto"/>
        <w:rPr>
          <w:rFonts w:ascii="Times New Roman" w:hAnsi="Times New Roman"/>
          <w:bCs/>
        </w:rPr>
      </w:pPr>
      <w:r>
        <w:rPr>
          <w:rFonts w:ascii="Times New Roman" w:hAnsi="Times New Roman"/>
        </w:rPr>
        <w:t>« 25</w:t>
      </w:r>
      <w:r w:rsidRPr="00B80948">
        <w:rPr>
          <w:rFonts w:ascii="Times New Roman" w:hAnsi="Times New Roman"/>
        </w:rPr>
        <w:t>»  апреля  2023 г.</w:t>
      </w:r>
      <w:r w:rsidRPr="00B538D1">
        <w:rPr>
          <w:rFonts w:ascii="Times New Roman" w:hAnsi="Times New Roman"/>
          <w:bCs/>
        </w:rPr>
        <w:tab/>
        <w:t xml:space="preserve">                                             </w:t>
      </w:r>
      <w:r>
        <w:rPr>
          <w:rFonts w:ascii="Times New Roman" w:hAnsi="Times New Roman"/>
          <w:bCs/>
        </w:rPr>
        <w:t xml:space="preserve">                      </w:t>
      </w:r>
      <w:r w:rsidRPr="00B538D1">
        <w:rPr>
          <w:rFonts w:ascii="Times New Roman" w:hAnsi="Times New Roman"/>
          <w:bCs/>
        </w:rPr>
        <w:t xml:space="preserve">                             </w:t>
      </w:r>
      <w:r>
        <w:rPr>
          <w:rFonts w:ascii="Times New Roman" w:hAnsi="Times New Roman"/>
          <w:bCs/>
        </w:rPr>
        <w:t xml:space="preserve">              </w:t>
      </w:r>
      <w:r w:rsidRPr="00B538D1">
        <w:rPr>
          <w:rFonts w:ascii="Times New Roman" w:hAnsi="Times New Roman"/>
          <w:bCs/>
        </w:rPr>
        <w:t xml:space="preserve">  </w:t>
      </w:r>
      <w:r>
        <w:rPr>
          <w:rFonts w:ascii="Times New Roman" w:hAnsi="Times New Roman"/>
          <w:bCs/>
        </w:rPr>
        <w:t xml:space="preserve">  </w:t>
      </w:r>
      <w:r w:rsidRPr="00B538D1">
        <w:rPr>
          <w:rFonts w:ascii="Times New Roman" w:hAnsi="Times New Roman"/>
          <w:bCs/>
        </w:rPr>
        <w:t xml:space="preserve"> № </w:t>
      </w:r>
      <w:r>
        <w:rPr>
          <w:rFonts w:ascii="Times New Roman" w:hAnsi="Times New Roman"/>
          <w:bCs/>
        </w:rPr>
        <w:t xml:space="preserve">18     </w:t>
      </w:r>
    </w:p>
    <w:p w:rsidR="005578A9" w:rsidRPr="00B538D1" w:rsidRDefault="005578A9" w:rsidP="005578A9">
      <w:pPr>
        <w:spacing w:after="0" w:line="240" w:lineRule="auto"/>
        <w:jc w:val="both"/>
        <w:rPr>
          <w:rFonts w:ascii="Times New Roman" w:hAnsi="Times New Roman"/>
          <w:sz w:val="36"/>
          <w:szCs w:val="36"/>
        </w:rPr>
      </w:pPr>
      <w:r w:rsidRPr="00B538D1">
        <w:rPr>
          <w:rFonts w:ascii="Times New Roman" w:hAnsi="Times New Roman"/>
        </w:rPr>
        <w:t>_______________________________________________________________________</w:t>
      </w:r>
      <w:r>
        <w:rPr>
          <w:rFonts w:ascii="Times New Roman" w:hAnsi="Times New Roman"/>
        </w:rPr>
        <w:t>________</w:t>
      </w:r>
      <w:r w:rsidRPr="00B538D1">
        <w:rPr>
          <w:rFonts w:ascii="Times New Roman" w:hAnsi="Times New Roman"/>
        </w:rPr>
        <w:t>______</w:t>
      </w:r>
      <w:r w:rsidRPr="00B538D1">
        <w:rPr>
          <w:rFonts w:ascii="Times New Roman" w:hAnsi="Times New Roman"/>
          <w:sz w:val="36"/>
          <w:szCs w:val="36"/>
        </w:rPr>
        <w:t xml:space="preserve"> </w:t>
      </w:r>
    </w:p>
    <w:p w:rsidR="005578A9" w:rsidRDefault="005578A9" w:rsidP="005578A9">
      <w:pPr>
        <w:pStyle w:val="1"/>
        <w:rPr>
          <w:b w:val="0"/>
        </w:rPr>
      </w:pPr>
    </w:p>
    <w:p w:rsidR="00BC12B4" w:rsidRPr="00BC12B4" w:rsidRDefault="00BC12B4" w:rsidP="00BC12B4">
      <w:pPr>
        <w:pStyle w:val="1"/>
        <w:rPr>
          <w:b w:val="0"/>
          <w:sz w:val="20"/>
          <w:szCs w:val="20"/>
        </w:rPr>
      </w:pPr>
      <w:r w:rsidRPr="00BC12B4">
        <w:rPr>
          <w:b w:val="0"/>
          <w:sz w:val="20"/>
          <w:szCs w:val="20"/>
        </w:rPr>
        <w:t>ИТОГОВЫЙ ДОКУМЕНТ</w:t>
      </w:r>
    </w:p>
    <w:p w:rsidR="00BC12B4" w:rsidRPr="00BC12B4" w:rsidRDefault="00BC12B4" w:rsidP="00BC12B4">
      <w:pPr>
        <w:pStyle w:val="3"/>
        <w:spacing w:after="0"/>
        <w:jc w:val="center"/>
        <w:rPr>
          <w:sz w:val="20"/>
          <w:szCs w:val="20"/>
        </w:rPr>
      </w:pPr>
      <w:r w:rsidRPr="00BC12B4">
        <w:rPr>
          <w:sz w:val="20"/>
          <w:szCs w:val="20"/>
        </w:rPr>
        <w:t xml:space="preserve">публичных слушаний по проекту решения Совета депутатов городского поселения Ардатов «О внесении изменений в Устав городского поселения Ардатов </w:t>
      </w:r>
      <w:proofErr w:type="spellStart"/>
      <w:r w:rsidRPr="00BC12B4">
        <w:rPr>
          <w:sz w:val="20"/>
          <w:szCs w:val="20"/>
        </w:rPr>
        <w:t>Ардатовского</w:t>
      </w:r>
      <w:proofErr w:type="spellEnd"/>
      <w:r w:rsidRPr="00BC12B4">
        <w:rPr>
          <w:sz w:val="20"/>
          <w:szCs w:val="20"/>
        </w:rPr>
        <w:t xml:space="preserve"> муниципального района Республики Мордовия»</w:t>
      </w:r>
    </w:p>
    <w:p w:rsidR="00BC12B4" w:rsidRPr="00BC12B4" w:rsidRDefault="00BC12B4" w:rsidP="00BC12B4">
      <w:pPr>
        <w:pStyle w:val="3"/>
        <w:spacing w:after="0"/>
        <w:jc w:val="center"/>
        <w:rPr>
          <w:sz w:val="20"/>
          <w:szCs w:val="20"/>
        </w:rPr>
      </w:pPr>
    </w:p>
    <w:p w:rsidR="00BC12B4" w:rsidRPr="00BC12B4" w:rsidRDefault="00BC12B4" w:rsidP="00BC12B4">
      <w:pPr>
        <w:spacing w:after="0" w:line="240" w:lineRule="auto"/>
        <w:ind w:firstLine="900"/>
        <w:jc w:val="both"/>
        <w:rPr>
          <w:rFonts w:ascii="Times New Roman" w:eastAsia="Calibri" w:hAnsi="Times New Roman" w:cs="Times New Roman"/>
          <w:sz w:val="20"/>
          <w:szCs w:val="20"/>
        </w:rPr>
      </w:pPr>
      <w:r w:rsidRPr="00BC12B4">
        <w:rPr>
          <w:rFonts w:ascii="Times New Roman" w:eastAsia="Calibri" w:hAnsi="Times New Roman" w:cs="Times New Roman"/>
          <w:sz w:val="20"/>
          <w:szCs w:val="20"/>
        </w:rPr>
        <w:t xml:space="preserve">Публичные слушания были назначены постановлением Совета депутатов городского поселения Ардатов от </w:t>
      </w:r>
      <w:r w:rsidRPr="00BC12B4">
        <w:rPr>
          <w:rFonts w:ascii="Times New Roman" w:hAnsi="Times New Roman" w:cs="Times New Roman"/>
          <w:sz w:val="20"/>
          <w:szCs w:val="20"/>
        </w:rPr>
        <w:t>23 марта 2023</w:t>
      </w:r>
      <w:r w:rsidRPr="00BC12B4">
        <w:rPr>
          <w:rFonts w:ascii="Times New Roman" w:eastAsia="Calibri" w:hAnsi="Times New Roman" w:cs="Times New Roman"/>
          <w:sz w:val="20"/>
          <w:szCs w:val="20"/>
        </w:rPr>
        <w:t xml:space="preserve"> года № </w:t>
      </w:r>
      <w:r w:rsidRPr="00BC12B4">
        <w:rPr>
          <w:rFonts w:ascii="Times New Roman" w:hAnsi="Times New Roman" w:cs="Times New Roman"/>
          <w:sz w:val="20"/>
          <w:szCs w:val="20"/>
        </w:rPr>
        <w:t>5</w:t>
      </w:r>
      <w:r w:rsidRPr="00BC12B4">
        <w:rPr>
          <w:rFonts w:ascii="Times New Roman" w:eastAsia="Calibri" w:hAnsi="Times New Roman" w:cs="Times New Roman"/>
          <w:sz w:val="20"/>
          <w:szCs w:val="20"/>
        </w:rPr>
        <w:t xml:space="preserve">, которое было опубликовано </w:t>
      </w:r>
      <w:r w:rsidRPr="00BC12B4">
        <w:rPr>
          <w:rFonts w:ascii="Times New Roman" w:hAnsi="Times New Roman" w:cs="Times New Roman"/>
          <w:sz w:val="20"/>
          <w:szCs w:val="20"/>
        </w:rPr>
        <w:t>23.03.2023</w:t>
      </w:r>
      <w:r w:rsidRPr="00BC12B4">
        <w:rPr>
          <w:rFonts w:ascii="Times New Roman" w:eastAsia="Calibri" w:hAnsi="Times New Roman" w:cs="Times New Roman"/>
          <w:sz w:val="20"/>
          <w:szCs w:val="20"/>
        </w:rPr>
        <w:t xml:space="preserve"> года № </w:t>
      </w:r>
      <w:r w:rsidRPr="00BC12B4">
        <w:rPr>
          <w:rFonts w:ascii="Times New Roman" w:hAnsi="Times New Roman" w:cs="Times New Roman"/>
          <w:sz w:val="20"/>
          <w:szCs w:val="20"/>
        </w:rPr>
        <w:t xml:space="preserve">12 </w:t>
      </w:r>
      <w:r w:rsidRPr="00BC12B4">
        <w:rPr>
          <w:rFonts w:ascii="Times New Roman" w:eastAsia="Calibri" w:hAnsi="Times New Roman" w:cs="Times New Roman"/>
          <w:sz w:val="20"/>
          <w:szCs w:val="20"/>
        </w:rPr>
        <w:t xml:space="preserve">в «Информационном бюллетене». </w:t>
      </w:r>
    </w:p>
    <w:p w:rsidR="00BC12B4" w:rsidRPr="00BC12B4" w:rsidRDefault="00BC12B4" w:rsidP="00BC12B4">
      <w:pPr>
        <w:spacing w:after="0" w:line="240" w:lineRule="auto"/>
        <w:ind w:firstLine="900"/>
        <w:jc w:val="both"/>
        <w:rPr>
          <w:rFonts w:ascii="Times New Roman" w:eastAsia="Calibri" w:hAnsi="Times New Roman" w:cs="Times New Roman"/>
          <w:sz w:val="20"/>
          <w:szCs w:val="20"/>
        </w:rPr>
      </w:pPr>
      <w:r w:rsidRPr="00BC12B4">
        <w:rPr>
          <w:rFonts w:ascii="Times New Roman" w:eastAsia="Calibri" w:hAnsi="Times New Roman" w:cs="Times New Roman"/>
          <w:sz w:val="20"/>
          <w:szCs w:val="20"/>
        </w:rPr>
        <w:t xml:space="preserve">Тема публичных слушаний: «Проект решения Совета депутатов городского поселения Ардатов </w:t>
      </w:r>
      <w:proofErr w:type="spellStart"/>
      <w:r w:rsidRPr="00BC12B4">
        <w:rPr>
          <w:rFonts w:ascii="Times New Roman" w:eastAsia="Calibri" w:hAnsi="Times New Roman" w:cs="Times New Roman"/>
          <w:sz w:val="20"/>
          <w:szCs w:val="20"/>
        </w:rPr>
        <w:t>Ардатовского</w:t>
      </w:r>
      <w:proofErr w:type="spellEnd"/>
      <w:r w:rsidRPr="00BC12B4">
        <w:rPr>
          <w:rFonts w:ascii="Times New Roman" w:eastAsia="Calibri" w:hAnsi="Times New Roman" w:cs="Times New Roman"/>
          <w:sz w:val="20"/>
          <w:szCs w:val="20"/>
        </w:rPr>
        <w:t xml:space="preserve"> муниципального района «О внесении изменений в Устав городского поселения Ардатов </w:t>
      </w:r>
      <w:proofErr w:type="spellStart"/>
      <w:r w:rsidRPr="00BC12B4">
        <w:rPr>
          <w:rFonts w:ascii="Times New Roman" w:eastAsia="Calibri" w:hAnsi="Times New Roman" w:cs="Times New Roman"/>
          <w:sz w:val="20"/>
          <w:szCs w:val="20"/>
        </w:rPr>
        <w:t>Ардатовского</w:t>
      </w:r>
      <w:proofErr w:type="spellEnd"/>
      <w:r w:rsidRPr="00BC12B4">
        <w:rPr>
          <w:rFonts w:ascii="Times New Roman" w:eastAsia="Calibri" w:hAnsi="Times New Roman" w:cs="Times New Roman"/>
          <w:sz w:val="20"/>
          <w:szCs w:val="20"/>
        </w:rPr>
        <w:t xml:space="preserve"> муниципального района Республики Мордовия»</w:t>
      </w:r>
    </w:p>
    <w:p w:rsidR="00BC12B4" w:rsidRPr="00BC12B4" w:rsidRDefault="00BC12B4" w:rsidP="00BC12B4">
      <w:pPr>
        <w:spacing w:after="0" w:line="240" w:lineRule="auto"/>
        <w:ind w:firstLine="900"/>
        <w:jc w:val="both"/>
        <w:rPr>
          <w:rFonts w:ascii="Times New Roman" w:eastAsia="Calibri" w:hAnsi="Times New Roman" w:cs="Times New Roman"/>
          <w:sz w:val="20"/>
          <w:szCs w:val="20"/>
        </w:rPr>
      </w:pPr>
      <w:r w:rsidRPr="00BC12B4">
        <w:rPr>
          <w:rFonts w:ascii="Times New Roman" w:eastAsia="Calibri" w:hAnsi="Times New Roman" w:cs="Times New Roman"/>
          <w:sz w:val="20"/>
          <w:szCs w:val="20"/>
        </w:rPr>
        <w:t xml:space="preserve">Дата и время проведения: </w:t>
      </w:r>
      <w:r w:rsidRPr="00BC12B4">
        <w:rPr>
          <w:rFonts w:ascii="Times New Roman" w:hAnsi="Times New Roman" w:cs="Times New Roman"/>
          <w:sz w:val="20"/>
          <w:szCs w:val="20"/>
        </w:rPr>
        <w:t>25 апреля 2023</w:t>
      </w:r>
      <w:r w:rsidRPr="00BC12B4">
        <w:rPr>
          <w:rFonts w:ascii="Times New Roman" w:eastAsia="Calibri" w:hAnsi="Times New Roman" w:cs="Times New Roman"/>
          <w:sz w:val="20"/>
          <w:szCs w:val="20"/>
        </w:rPr>
        <w:t xml:space="preserve"> года в </w:t>
      </w:r>
      <w:r w:rsidRPr="00BC12B4">
        <w:rPr>
          <w:rFonts w:ascii="Times New Roman" w:hAnsi="Times New Roman" w:cs="Times New Roman"/>
          <w:sz w:val="20"/>
          <w:szCs w:val="20"/>
        </w:rPr>
        <w:t>14 часов 30 минут.</w:t>
      </w:r>
    </w:p>
    <w:p w:rsidR="00BC12B4" w:rsidRPr="00BC12B4" w:rsidRDefault="00BC12B4" w:rsidP="00BC12B4">
      <w:pPr>
        <w:spacing w:after="0" w:line="240" w:lineRule="auto"/>
        <w:ind w:firstLine="900"/>
        <w:jc w:val="both"/>
        <w:rPr>
          <w:rFonts w:ascii="Times New Roman" w:eastAsia="Calibri" w:hAnsi="Times New Roman" w:cs="Times New Roman"/>
          <w:sz w:val="20"/>
          <w:szCs w:val="20"/>
        </w:rPr>
      </w:pPr>
      <w:r w:rsidRPr="00BC12B4">
        <w:rPr>
          <w:rFonts w:ascii="Times New Roman" w:eastAsia="Calibri" w:hAnsi="Times New Roman" w:cs="Times New Roman"/>
          <w:sz w:val="20"/>
          <w:szCs w:val="20"/>
        </w:rPr>
        <w:t xml:space="preserve">Место проведения: зал заседаний администрации городского поселения Ардатов </w:t>
      </w:r>
      <w:proofErr w:type="spellStart"/>
      <w:r w:rsidRPr="00BC12B4">
        <w:rPr>
          <w:rFonts w:ascii="Times New Roman" w:eastAsia="Calibri" w:hAnsi="Times New Roman" w:cs="Times New Roman"/>
          <w:sz w:val="20"/>
          <w:szCs w:val="20"/>
        </w:rPr>
        <w:t>Ардатовского</w:t>
      </w:r>
      <w:proofErr w:type="spellEnd"/>
      <w:r w:rsidRPr="00BC12B4">
        <w:rPr>
          <w:rFonts w:ascii="Times New Roman" w:eastAsia="Calibri" w:hAnsi="Times New Roman" w:cs="Times New Roman"/>
          <w:sz w:val="20"/>
          <w:szCs w:val="20"/>
        </w:rPr>
        <w:t xml:space="preserve"> муниципального района, расположенный по адресу: г</w:t>
      </w:r>
      <w:proofErr w:type="gramStart"/>
      <w:r w:rsidRPr="00BC12B4">
        <w:rPr>
          <w:rFonts w:ascii="Times New Roman" w:eastAsia="Calibri" w:hAnsi="Times New Roman" w:cs="Times New Roman"/>
          <w:sz w:val="20"/>
          <w:szCs w:val="20"/>
        </w:rPr>
        <w:t>.А</w:t>
      </w:r>
      <w:proofErr w:type="gramEnd"/>
      <w:r w:rsidRPr="00BC12B4">
        <w:rPr>
          <w:rFonts w:ascii="Times New Roman" w:eastAsia="Calibri" w:hAnsi="Times New Roman" w:cs="Times New Roman"/>
          <w:sz w:val="20"/>
          <w:szCs w:val="20"/>
        </w:rPr>
        <w:t>рдатов, пер.Луначарского, д.14.</w:t>
      </w:r>
    </w:p>
    <w:p w:rsidR="00BC12B4" w:rsidRPr="00BC12B4" w:rsidRDefault="00BC12B4" w:rsidP="00BC12B4">
      <w:pPr>
        <w:spacing w:after="0" w:line="240" w:lineRule="auto"/>
        <w:ind w:firstLine="900"/>
        <w:jc w:val="both"/>
        <w:rPr>
          <w:rFonts w:ascii="Times New Roman" w:eastAsia="Calibri" w:hAnsi="Times New Roman" w:cs="Times New Roman"/>
          <w:sz w:val="20"/>
          <w:szCs w:val="20"/>
        </w:rPr>
      </w:pPr>
      <w:r w:rsidRPr="00BC12B4">
        <w:rPr>
          <w:rFonts w:ascii="Times New Roman" w:eastAsia="Calibri" w:hAnsi="Times New Roman" w:cs="Times New Roman"/>
          <w:sz w:val="20"/>
          <w:szCs w:val="20"/>
        </w:rPr>
        <w:t xml:space="preserve">Присутствовали: члены </w:t>
      </w:r>
      <w:r w:rsidRPr="00BC12B4">
        <w:rPr>
          <w:rFonts w:ascii="Times New Roman" w:eastAsia="Calibri" w:hAnsi="Times New Roman" w:cs="Times New Roman"/>
          <w:bCs/>
          <w:sz w:val="20"/>
          <w:szCs w:val="20"/>
        </w:rPr>
        <w:t>рабочей группы</w:t>
      </w:r>
      <w:r w:rsidRPr="00BC12B4">
        <w:rPr>
          <w:rFonts w:ascii="Times New Roman" w:eastAsia="Calibri" w:hAnsi="Times New Roman" w:cs="Times New Roman"/>
          <w:sz w:val="20"/>
          <w:szCs w:val="20"/>
        </w:rPr>
        <w:t>, депутаты Совета депутатов городского поселения Ардатов.</w:t>
      </w:r>
    </w:p>
    <w:p w:rsidR="00BC12B4" w:rsidRPr="00BC12B4" w:rsidRDefault="00BC12B4" w:rsidP="00BC12B4">
      <w:pPr>
        <w:spacing w:after="0" w:line="240" w:lineRule="auto"/>
        <w:ind w:firstLine="900"/>
        <w:jc w:val="both"/>
        <w:rPr>
          <w:rFonts w:ascii="Times New Roman" w:eastAsia="Calibri" w:hAnsi="Times New Roman" w:cs="Times New Roman"/>
          <w:sz w:val="20"/>
          <w:szCs w:val="20"/>
        </w:rPr>
      </w:pPr>
      <w:r w:rsidRPr="00BC12B4">
        <w:rPr>
          <w:rFonts w:ascii="Times New Roman" w:eastAsia="Calibri" w:hAnsi="Times New Roman" w:cs="Times New Roman"/>
          <w:sz w:val="20"/>
          <w:szCs w:val="20"/>
        </w:rPr>
        <w:t>Председательствующий: Мельникова Н.К. -  глава городского поселения Ардатов.</w:t>
      </w:r>
    </w:p>
    <w:p w:rsidR="00BC12B4" w:rsidRPr="00BC12B4" w:rsidRDefault="00BC12B4" w:rsidP="00BC12B4">
      <w:pPr>
        <w:tabs>
          <w:tab w:val="left" w:pos="851"/>
        </w:tabs>
        <w:spacing w:after="0" w:line="240" w:lineRule="auto"/>
        <w:ind w:firstLine="567"/>
        <w:jc w:val="both"/>
        <w:rPr>
          <w:rFonts w:ascii="Times New Roman" w:eastAsia="Calibri" w:hAnsi="Times New Roman" w:cs="Times New Roman"/>
          <w:sz w:val="20"/>
          <w:szCs w:val="20"/>
        </w:rPr>
      </w:pPr>
      <w:r w:rsidRPr="00BC12B4">
        <w:rPr>
          <w:rFonts w:ascii="Times New Roman" w:eastAsia="Calibri" w:hAnsi="Times New Roman" w:cs="Times New Roman"/>
          <w:sz w:val="20"/>
          <w:szCs w:val="20"/>
        </w:rPr>
        <w:t xml:space="preserve">Секретарь: </w:t>
      </w:r>
      <w:r w:rsidRPr="00BC12B4">
        <w:rPr>
          <w:rFonts w:ascii="Times New Roman" w:hAnsi="Times New Roman" w:cs="Times New Roman"/>
          <w:sz w:val="20"/>
          <w:szCs w:val="20"/>
        </w:rPr>
        <w:t xml:space="preserve">Краснощеков Олег Александрович - Депутат  избирательного округа №8. </w:t>
      </w:r>
    </w:p>
    <w:p w:rsidR="00BC12B4" w:rsidRPr="00BC12B4" w:rsidRDefault="00BC12B4" w:rsidP="00BC12B4">
      <w:pPr>
        <w:tabs>
          <w:tab w:val="left" w:pos="851"/>
        </w:tabs>
        <w:spacing w:after="0" w:line="240" w:lineRule="auto"/>
        <w:ind w:firstLine="567"/>
        <w:jc w:val="both"/>
        <w:rPr>
          <w:rFonts w:ascii="Times New Roman" w:eastAsia="Calibri" w:hAnsi="Times New Roman" w:cs="Times New Roman"/>
          <w:sz w:val="20"/>
          <w:szCs w:val="20"/>
        </w:rPr>
      </w:pPr>
      <w:r w:rsidRPr="00BC12B4">
        <w:rPr>
          <w:rFonts w:ascii="Times New Roman" w:eastAsia="Calibri" w:hAnsi="Times New Roman" w:cs="Times New Roman"/>
          <w:sz w:val="20"/>
          <w:szCs w:val="20"/>
        </w:rPr>
        <w:t xml:space="preserve">Слушали: Мельникову Н.К. –  </w:t>
      </w:r>
      <w:r w:rsidRPr="00BC12B4">
        <w:rPr>
          <w:rFonts w:ascii="Times New Roman" w:hAnsi="Times New Roman" w:cs="Times New Roman"/>
          <w:sz w:val="20"/>
          <w:szCs w:val="20"/>
        </w:rPr>
        <w:t>Г</w:t>
      </w:r>
      <w:r w:rsidRPr="00BC12B4">
        <w:rPr>
          <w:rFonts w:ascii="Times New Roman" w:eastAsia="Calibri" w:hAnsi="Times New Roman" w:cs="Times New Roman"/>
          <w:sz w:val="20"/>
          <w:szCs w:val="20"/>
        </w:rPr>
        <w:t xml:space="preserve">лаву городского поселения Ардатов. В частности она отметила, что в соответствии со статьями 28,44 Федерального Закона от 6 октября 2003 года №131-ФЗ «Об общих принципах организации местного самоуправления в Российской Федерации», статьями 11,45 Устава городского поселения Ардатов </w:t>
      </w:r>
      <w:proofErr w:type="spellStart"/>
      <w:r w:rsidRPr="00BC12B4">
        <w:rPr>
          <w:rFonts w:ascii="Times New Roman" w:eastAsia="Calibri" w:hAnsi="Times New Roman" w:cs="Times New Roman"/>
          <w:sz w:val="20"/>
          <w:szCs w:val="20"/>
        </w:rPr>
        <w:t>Ардатовского</w:t>
      </w:r>
      <w:proofErr w:type="spellEnd"/>
      <w:r w:rsidRPr="00BC12B4">
        <w:rPr>
          <w:rFonts w:ascii="Times New Roman" w:eastAsia="Calibri" w:hAnsi="Times New Roman" w:cs="Times New Roman"/>
          <w:sz w:val="20"/>
          <w:szCs w:val="20"/>
        </w:rPr>
        <w:t xml:space="preserve"> муниципального района, необходимо внести в Устав городского поселения Ардатов следующие изменения:</w:t>
      </w:r>
    </w:p>
    <w:p w:rsidR="00BC12B4" w:rsidRPr="00BC12B4" w:rsidRDefault="00BC12B4" w:rsidP="00BC12B4">
      <w:pPr>
        <w:pStyle w:val="a5"/>
        <w:widowControl w:val="0"/>
        <w:numPr>
          <w:ilvl w:val="0"/>
          <w:numId w:val="1"/>
        </w:numPr>
        <w:tabs>
          <w:tab w:val="left" w:pos="709"/>
        </w:tabs>
        <w:overflowPunct/>
        <w:ind w:left="0" w:firstLine="426"/>
        <w:jc w:val="both"/>
        <w:rPr>
          <w:b/>
          <w:color w:val="000000"/>
        </w:rPr>
      </w:pPr>
      <w:r w:rsidRPr="00BC12B4">
        <w:rPr>
          <w:b/>
          <w:color w:val="000000"/>
        </w:rPr>
        <w:t>в части 1 статьи 6:</w:t>
      </w:r>
    </w:p>
    <w:p w:rsidR="00BC12B4" w:rsidRPr="00BC12B4" w:rsidRDefault="00BC12B4" w:rsidP="00BC12B4">
      <w:pPr>
        <w:pStyle w:val="a5"/>
        <w:widowControl w:val="0"/>
        <w:tabs>
          <w:tab w:val="left" w:pos="709"/>
        </w:tabs>
        <w:overflowPunct/>
        <w:ind w:left="0" w:firstLine="426"/>
        <w:jc w:val="both"/>
        <w:rPr>
          <w:b/>
          <w:color w:val="000000"/>
        </w:rPr>
      </w:pPr>
      <w:r w:rsidRPr="00BC12B4">
        <w:rPr>
          <w:b/>
          <w:color w:val="000000"/>
        </w:rPr>
        <w:t xml:space="preserve">а) пункт 5 изложить в новой редакции: </w:t>
      </w:r>
    </w:p>
    <w:p w:rsidR="00BC12B4" w:rsidRPr="00BC12B4" w:rsidRDefault="00BC12B4" w:rsidP="00BC12B4">
      <w:pPr>
        <w:pStyle w:val="a5"/>
        <w:widowControl w:val="0"/>
        <w:tabs>
          <w:tab w:val="left" w:pos="709"/>
        </w:tabs>
        <w:overflowPunct/>
        <w:ind w:left="0" w:firstLine="426"/>
        <w:jc w:val="both"/>
        <w:rPr>
          <w:b/>
          <w:color w:val="000000"/>
        </w:rPr>
      </w:pPr>
      <w:r w:rsidRPr="00BC12B4">
        <w:rPr>
          <w:color w:val="000000"/>
        </w:rPr>
        <w:t>«5)</w:t>
      </w:r>
      <w:r w:rsidRPr="00BC12B4">
        <w:rPr>
          <w:b/>
          <w:color w:val="000000"/>
        </w:rPr>
        <w:t xml:space="preserve"> </w:t>
      </w:r>
      <w:r w:rsidRPr="00BC12B4">
        <w:rPr>
          <w:color w:val="000000"/>
          <w:shd w:val="clear" w:color="auto" w:fill="FFFFFF"/>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BC12B4">
        <w:rPr>
          <w:color w:val="000000"/>
          <w:shd w:val="clear" w:color="auto" w:fill="FFFFFF"/>
        </w:rPr>
        <w:t>;»</w:t>
      </w:r>
      <w:proofErr w:type="gramEnd"/>
      <w:r w:rsidRPr="00BC12B4">
        <w:rPr>
          <w:bCs/>
        </w:rPr>
        <w:t>;</w:t>
      </w:r>
    </w:p>
    <w:p w:rsidR="00BC12B4" w:rsidRPr="00BC12B4" w:rsidRDefault="00BC12B4" w:rsidP="00BC12B4">
      <w:pPr>
        <w:pStyle w:val="a5"/>
        <w:widowControl w:val="0"/>
        <w:tabs>
          <w:tab w:val="left" w:pos="709"/>
        </w:tabs>
        <w:overflowPunct/>
        <w:ind w:left="0" w:firstLine="426"/>
        <w:jc w:val="both"/>
        <w:rPr>
          <w:color w:val="000000"/>
        </w:rPr>
      </w:pPr>
      <w:r w:rsidRPr="00BC12B4">
        <w:rPr>
          <w:b/>
          <w:color w:val="000000"/>
        </w:rPr>
        <w:t>б) пункт 22 изложить в новой редакции:</w:t>
      </w:r>
      <w:r w:rsidRPr="00BC12B4">
        <w:rPr>
          <w:color w:val="000000"/>
        </w:rPr>
        <w:t xml:space="preserve"> </w:t>
      </w:r>
    </w:p>
    <w:p w:rsidR="00BC12B4" w:rsidRPr="00BC12B4" w:rsidRDefault="00BC12B4" w:rsidP="00BC12B4">
      <w:pPr>
        <w:pStyle w:val="a5"/>
        <w:widowControl w:val="0"/>
        <w:tabs>
          <w:tab w:val="left" w:pos="709"/>
          <w:tab w:val="left" w:pos="993"/>
        </w:tabs>
        <w:overflowPunct/>
        <w:ind w:left="0" w:firstLine="426"/>
        <w:jc w:val="both"/>
        <w:rPr>
          <w:color w:val="000000"/>
        </w:rPr>
      </w:pPr>
      <w:proofErr w:type="gramStart"/>
      <w:r w:rsidRPr="00BC12B4">
        <w:rPr>
          <w:color w:val="000000"/>
        </w:rPr>
        <w:t xml:space="preserve">«22) </w:t>
      </w:r>
      <w:r w:rsidRPr="00BC12B4">
        <w:rPr>
          <w:color w:val="000000"/>
          <w:shd w:val="clear" w:color="auto" w:fill="FFFFFF"/>
        </w:rPr>
        <w:t xml:space="preserve">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w:t>
      </w:r>
      <w:r w:rsidRPr="00BC12B4">
        <w:rPr>
          <w:shd w:val="clear" w:color="auto" w:fill="FFFFFF"/>
        </w:rPr>
        <w:t>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BC12B4">
        <w:rPr>
          <w:shd w:val="clear" w:color="auto" w:fill="FFFFFF"/>
        </w:rPr>
        <w:t xml:space="preserve"> </w:t>
      </w:r>
      <w:proofErr w:type="gramStart"/>
      <w:r w:rsidRPr="00BC12B4">
        <w:rPr>
          <w:shd w:val="clear" w:color="auto" w:fill="FFFFFF"/>
        </w:rPr>
        <w:t>границах</w:t>
      </w:r>
      <w:proofErr w:type="gramEnd"/>
      <w:r w:rsidRPr="00BC12B4">
        <w:rPr>
          <w:shd w:val="clear" w:color="auto" w:fill="FFFFFF"/>
        </w:rPr>
        <w:t xml:space="preserve"> городского поселения Ардатов</w:t>
      </w:r>
      <w:r w:rsidRPr="00BC12B4">
        <w:rPr>
          <w:bCs/>
        </w:rPr>
        <w:t>;</w:t>
      </w:r>
      <w:r w:rsidRPr="00BC12B4">
        <w:rPr>
          <w:shd w:val="clear" w:color="auto" w:fill="FFFFFF"/>
        </w:rPr>
        <w:t>»</w:t>
      </w:r>
      <w:r w:rsidRPr="00BC12B4">
        <w:rPr>
          <w:bCs/>
        </w:rPr>
        <w:t>;</w:t>
      </w:r>
    </w:p>
    <w:p w:rsidR="00BC12B4" w:rsidRPr="00BC12B4" w:rsidRDefault="00BC12B4" w:rsidP="00BC12B4">
      <w:pPr>
        <w:pStyle w:val="a5"/>
        <w:widowControl w:val="0"/>
        <w:numPr>
          <w:ilvl w:val="0"/>
          <w:numId w:val="1"/>
        </w:numPr>
        <w:tabs>
          <w:tab w:val="left" w:pos="709"/>
        </w:tabs>
        <w:overflowPunct/>
        <w:ind w:left="0" w:firstLine="426"/>
        <w:jc w:val="both"/>
        <w:rPr>
          <w:color w:val="000000"/>
        </w:rPr>
      </w:pPr>
      <w:r w:rsidRPr="00BC12B4">
        <w:rPr>
          <w:b/>
        </w:rPr>
        <w:t>в части 6 статьи 8 слова</w:t>
      </w:r>
      <w:r w:rsidRPr="00BC12B4">
        <w:t xml:space="preserve"> </w:t>
      </w:r>
      <w:r w:rsidRPr="00BC12B4">
        <w:rPr>
          <w:bCs/>
        </w:rPr>
        <w:t xml:space="preserve">«избирательной комиссией городского поселения Ардатов» </w:t>
      </w:r>
      <w:r w:rsidRPr="00BC12B4">
        <w:rPr>
          <w:b/>
          <w:bCs/>
        </w:rPr>
        <w:t>заменить словами</w:t>
      </w:r>
      <w:r w:rsidRPr="00BC12B4">
        <w:rPr>
          <w:bCs/>
        </w:rPr>
        <w:t xml:space="preserve"> «территориальной избирательной комиссией»;</w:t>
      </w:r>
    </w:p>
    <w:p w:rsidR="00BC12B4" w:rsidRPr="00BC12B4" w:rsidRDefault="00BC12B4" w:rsidP="00BC12B4">
      <w:pPr>
        <w:pStyle w:val="a5"/>
        <w:widowControl w:val="0"/>
        <w:numPr>
          <w:ilvl w:val="0"/>
          <w:numId w:val="1"/>
        </w:numPr>
        <w:tabs>
          <w:tab w:val="left" w:pos="709"/>
        </w:tabs>
        <w:overflowPunct/>
        <w:ind w:left="0" w:firstLine="426"/>
        <w:jc w:val="both"/>
        <w:rPr>
          <w:b/>
        </w:rPr>
      </w:pPr>
      <w:r w:rsidRPr="00BC12B4">
        <w:rPr>
          <w:b/>
        </w:rPr>
        <w:t>в части 3 статьи 9:</w:t>
      </w:r>
    </w:p>
    <w:p w:rsidR="00BC12B4" w:rsidRPr="00BC12B4" w:rsidRDefault="00BC12B4" w:rsidP="00BC12B4">
      <w:pPr>
        <w:pStyle w:val="a5"/>
        <w:widowControl w:val="0"/>
        <w:tabs>
          <w:tab w:val="left" w:pos="709"/>
        </w:tabs>
        <w:overflowPunct/>
        <w:ind w:left="0" w:firstLine="426"/>
        <w:jc w:val="both"/>
        <w:rPr>
          <w:color w:val="000000"/>
        </w:rPr>
      </w:pPr>
      <w:r w:rsidRPr="00BC12B4">
        <w:rPr>
          <w:b/>
        </w:rPr>
        <w:t>а) в пунктах 2, 4, 6 и 7 слова</w:t>
      </w:r>
      <w:r w:rsidRPr="00BC12B4">
        <w:t xml:space="preserve"> «избирательная комиссия городского поселения Ардатов» </w:t>
      </w:r>
      <w:r w:rsidRPr="00BC12B4">
        <w:rPr>
          <w:b/>
        </w:rPr>
        <w:t>в соответствующем падеже заменить словами</w:t>
      </w:r>
      <w:r w:rsidRPr="00BC12B4">
        <w:t xml:space="preserve"> «территориальная комиссия местного референдума;</w:t>
      </w:r>
    </w:p>
    <w:p w:rsidR="00BC12B4" w:rsidRPr="00BC12B4" w:rsidRDefault="00BC12B4" w:rsidP="00BC12B4">
      <w:pPr>
        <w:pStyle w:val="a5"/>
        <w:widowControl w:val="0"/>
        <w:tabs>
          <w:tab w:val="left" w:pos="709"/>
        </w:tabs>
        <w:overflowPunct/>
        <w:ind w:left="0" w:firstLine="426"/>
        <w:jc w:val="both"/>
        <w:rPr>
          <w:b/>
        </w:rPr>
      </w:pPr>
      <w:r w:rsidRPr="00BC12B4">
        <w:rPr>
          <w:b/>
        </w:rPr>
        <w:t>б) в пункте 7 слова</w:t>
      </w:r>
      <w:r w:rsidRPr="00BC12B4">
        <w:t xml:space="preserve"> «муниципальная» </w:t>
      </w:r>
      <w:r w:rsidRPr="00BC12B4">
        <w:rPr>
          <w:b/>
        </w:rPr>
        <w:t>исключить;</w:t>
      </w:r>
    </w:p>
    <w:p w:rsidR="00BC12B4" w:rsidRPr="00BC12B4" w:rsidRDefault="00BC12B4" w:rsidP="00BC12B4">
      <w:pPr>
        <w:pStyle w:val="a4"/>
        <w:numPr>
          <w:ilvl w:val="0"/>
          <w:numId w:val="1"/>
        </w:numPr>
        <w:tabs>
          <w:tab w:val="left" w:pos="709"/>
        </w:tabs>
        <w:spacing w:before="0" w:beforeAutospacing="0" w:after="0" w:afterAutospacing="0"/>
        <w:ind w:left="0" w:firstLine="426"/>
        <w:jc w:val="both"/>
        <w:rPr>
          <w:b/>
          <w:color w:val="000000"/>
          <w:sz w:val="20"/>
          <w:szCs w:val="20"/>
        </w:rPr>
      </w:pPr>
      <w:r w:rsidRPr="00BC12B4">
        <w:rPr>
          <w:b/>
          <w:color w:val="000000"/>
          <w:sz w:val="20"/>
          <w:szCs w:val="20"/>
        </w:rPr>
        <w:t>статью 23:</w:t>
      </w:r>
    </w:p>
    <w:p w:rsidR="00BC12B4" w:rsidRPr="00BC12B4" w:rsidRDefault="00BC12B4" w:rsidP="00BC12B4">
      <w:pPr>
        <w:pStyle w:val="a4"/>
        <w:tabs>
          <w:tab w:val="left" w:pos="709"/>
        </w:tabs>
        <w:spacing w:before="0" w:beforeAutospacing="0" w:after="0" w:afterAutospacing="0"/>
        <w:ind w:firstLine="426"/>
        <w:jc w:val="both"/>
        <w:rPr>
          <w:b/>
          <w:color w:val="000000"/>
          <w:sz w:val="20"/>
          <w:szCs w:val="20"/>
        </w:rPr>
      </w:pPr>
      <w:r w:rsidRPr="00BC12B4">
        <w:rPr>
          <w:b/>
          <w:color w:val="000000"/>
          <w:sz w:val="20"/>
          <w:szCs w:val="20"/>
        </w:rPr>
        <w:t xml:space="preserve">а) дополнить частью 4.1. следующего содержания: </w:t>
      </w:r>
    </w:p>
    <w:p w:rsidR="00BC12B4" w:rsidRPr="00BC12B4" w:rsidRDefault="00BC12B4" w:rsidP="00BC12B4">
      <w:pPr>
        <w:pStyle w:val="a4"/>
        <w:tabs>
          <w:tab w:val="left" w:pos="709"/>
        </w:tabs>
        <w:spacing w:before="0" w:beforeAutospacing="0" w:after="0" w:afterAutospacing="0"/>
        <w:ind w:firstLine="426"/>
        <w:jc w:val="both"/>
        <w:rPr>
          <w:sz w:val="20"/>
          <w:szCs w:val="20"/>
        </w:rPr>
      </w:pPr>
      <w:r w:rsidRPr="00BC12B4">
        <w:rPr>
          <w:sz w:val="20"/>
          <w:szCs w:val="20"/>
        </w:rPr>
        <w:t>«4.1. Депутат Совета депутатов городского поселения Ардатов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w:t>
      </w:r>
      <w:hyperlink r:id="rId5" w:tgtFrame="_blank" w:history="1">
        <w:r w:rsidRPr="00BC12B4">
          <w:rPr>
            <w:rStyle w:val="hyperlink"/>
            <w:sz w:val="20"/>
            <w:szCs w:val="20"/>
          </w:rPr>
          <w:t>№ 131-ФЗ «Об общих принципах организации местного самоуправления в Российской Федерации»</w:t>
        </w:r>
      </w:hyperlink>
      <w:r w:rsidRPr="00BC12B4">
        <w:rPr>
          <w:sz w:val="20"/>
          <w:szCs w:val="20"/>
        </w:rPr>
        <w:t>, иными федеральными законами</w:t>
      </w:r>
      <w:proofErr w:type="gramStart"/>
      <w:r w:rsidRPr="00BC12B4">
        <w:rPr>
          <w:sz w:val="20"/>
          <w:szCs w:val="20"/>
        </w:rPr>
        <w:t>.»</w:t>
      </w:r>
      <w:r w:rsidRPr="00BC12B4">
        <w:rPr>
          <w:bCs/>
          <w:sz w:val="20"/>
          <w:szCs w:val="20"/>
        </w:rPr>
        <w:t>;</w:t>
      </w:r>
      <w:proofErr w:type="gramEnd"/>
    </w:p>
    <w:p w:rsidR="00BC12B4" w:rsidRPr="00BC12B4" w:rsidRDefault="00BC12B4" w:rsidP="00BC12B4">
      <w:pPr>
        <w:pStyle w:val="a4"/>
        <w:tabs>
          <w:tab w:val="left" w:pos="709"/>
        </w:tabs>
        <w:spacing w:before="0" w:beforeAutospacing="0" w:after="0" w:afterAutospacing="0"/>
        <w:ind w:firstLine="426"/>
        <w:jc w:val="both"/>
        <w:rPr>
          <w:b/>
          <w:color w:val="000000"/>
          <w:sz w:val="20"/>
          <w:szCs w:val="20"/>
        </w:rPr>
      </w:pPr>
      <w:r w:rsidRPr="00BC12B4">
        <w:rPr>
          <w:b/>
          <w:color w:val="000000"/>
          <w:sz w:val="20"/>
          <w:szCs w:val="20"/>
        </w:rPr>
        <w:t>б) дополнить частью 4.2. следующего содержания:</w:t>
      </w:r>
    </w:p>
    <w:p w:rsidR="00BC12B4" w:rsidRPr="00BC12B4" w:rsidRDefault="00BC12B4" w:rsidP="00BC12B4">
      <w:pPr>
        <w:pStyle w:val="a4"/>
        <w:tabs>
          <w:tab w:val="left" w:pos="709"/>
        </w:tabs>
        <w:spacing w:before="0" w:beforeAutospacing="0" w:after="0" w:afterAutospacing="0"/>
        <w:ind w:firstLine="426"/>
        <w:jc w:val="both"/>
        <w:rPr>
          <w:color w:val="000000"/>
          <w:sz w:val="20"/>
          <w:szCs w:val="20"/>
        </w:rPr>
      </w:pPr>
      <w:r w:rsidRPr="00BC12B4">
        <w:rPr>
          <w:color w:val="000000"/>
          <w:sz w:val="20"/>
          <w:szCs w:val="20"/>
        </w:rPr>
        <w:lastRenderedPageBreak/>
        <w:t>«4.2. Депутаты Совета депутатов  городского поселения Ардатов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предусмотрено федеральными законами</w:t>
      </w:r>
      <w:proofErr w:type="gramStart"/>
      <w:r w:rsidRPr="00BC12B4">
        <w:rPr>
          <w:color w:val="000000"/>
          <w:sz w:val="20"/>
          <w:szCs w:val="20"/>
        </w:rPr>
        <w:t>.»</w:t>
      </w:r>
      <w:r w:rsidRPr="00BC12B4">
        <w:rPr>
          <w:bCs/>
          <w:sz w:val="20"/>
          <w:szCs w:val="20"/>
        </w:rPr>
        <w:t>;</w:t>
      </w:r>
    </w:p>
    <w:p w:rsidR="00BC12B4" w:rsidRPr="00BC12B4" w:rsidRDefault="00BC12B4" w:rsidP="00BC12B4">
      <w:pPr>
        <w:pStyle w:val="a4"/>
        <w:numPr>
          <w:ilvl w:val="0"/>
          <w:numId w:val="1"/>
        </w:numPr>
        <w:tabs>
          <w:tab w:val="left" w:pos="709"/>
        </w:tabs>
        <w:spacing w:before="0" w:beforeAutospacing="0" w:after="0" w:afterAutospacing="0"/>
        <w:ind w:left="0" w:firstLine="426"/>
        <w:jc w:val="both"/>
        <w:rPr>
          <w:color w:val="000000"/>
          <w:sz w:val="20"/>
          <w:szCs w:val="20"/>
        </w:rPr>
      </w:pPr>
      <w:proofErr w:type="gramEnd"/>
      <w:r w:rsidRPr="00BC12B4">
        <w:rPr>
          <w:b/>
          <w:color w:val="000000"/>
          <w:sz w:val="20"/>
          <w:szCs w:val="20"/>
        </w:rPr>
        <w:t>часть 5.1. статьи 30</w:t>
      </w:r>
      <w:r w:rsidRPr="00BC12B4">
        <w:rPr>
          <w:color w:val="000000"/>
          <w:sz w:val="20"/>
          <w:szCs w:val="20"/>
        </w:rPr>
        <w:t xml:space="preserve"> </w:t>
      </w:r>
      <w:r w:rsidRPr="00BC12B4">
        <w:rPr>
          <w:b/>
          <w:color w:val="000000"/>
          <w:sz w:val="20"/>
          <w:szCs w:val="20"/>
        </w:rPr>
        <w:t>дополнить пунктом 4 следующего содержания:</w:t>
      </w:r>
    </w:p>
    <w:p w:rsidR="00BC12B4" w:rsidRPr="00BC12B4" w:rsidRDefault="00BC12B4" w:rsidP="00BC12B4">
      <w:pPr>
        <w:pStyle w:val="a4"/>
        <w:tabs>
          <w:tab w:val="left" w:pos="709"/>
        </w:tabs>
        <w:spacing w:before="0" w:beforeAutospacing="0" w:after="0" w:afterAutospacing="0"/>
        <w:ind w:firstLine="426"/>
        <w:jc w:val="both"/>
        <w:rPr>
          <w:color w:val="000000"/>
          <w:sz w:val="20"/>
          <w:szCs w:val="20"/>
        </w:rPr>
      </w:pPr>
      <w:proofErr w:type="gramStart"/>
      <w:r w:rsidRPr="00BC12B4">
        <w:rPr>
          <w:color w:val="000000"/>
          <w:sz w:val="20"/>
          <w:szCs w:val="20"/>
        </w:rPr>
        <w:t>«</w:t>
      </w:r>
      <w:r w:rsidRPr="00BC12B4">
        <w:rPr>
          <w:color w:val="000000"/>
          <w:sz w:val="20"/>
          <w:szCs w:val="20"/>
          <w:shd w:val="clear" w:color="auto" w:fill="FFFFFF"/>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BC12B4">
        <w:rPr>
          <w:color w:val="000000"/>
          <w:sz w:val="20"/>
          <w:szCs w:val="20"/>
          <w:shd w:val="clear" w:color="auto" w:fill="FFFFFF"/>
        </w:rPr>
        <w:t xml:space="preserve"> </w:t>
      </w:r>
      <w:proofErr w:type="gramStart"/>
      <w:r w:rsidRPr="00BC12B4">
        <w:rPr>
          <w:color w:val="000000"/>
          <w:sz w:val="20"/>
          <w:szCs w:val="20"/>
          <w:shd w:val="clear" w:color="auto" w:fill="FFFFFF"/>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BC12B4">
        <w:rPr>
          <w:color w:val="000000"/>
          <w:sz w:val="20"/>
          <w:szCs w:val="20"/>
          <w:shd w:val="clear" w:color="auto" w:fill="FFFFFF"/>
        </w:rPr>
        <w:t xml:space="preserve"> пунктом</w:t>
      </w:r>
      <w:proofErr w:type="gramStart"/>
      <w:r w:rsidRPr="00BC12B4">
        <w:rPr>
          <w:color w:val="000000"/>
          <w:sz w:val="20"/>
          <w:szCs w:val="20"/>
          <w:shd w:val="clear" w:color="auto" w:fill="FFFFFF"/>
        </w:rPr>
        <w:t>.».</w:t>
      </w:r>
      <w:proofErr w:type="gramEnd"/>
    </w:p>
    <w:p w:rsidR="00BC12B4" w:rsidRPr="00BC12B4" w:rsidRDefault="00BC12B4" w:rsidP="00BC12B4">
      <w:pPr>
        <w:pStyle w:val="a5"/>
        <w:widowControl w:val="0"/>
        <w:numPr>
          <w:ilvl w:val="0"/>
          <w:numId w:val="1"/>
        </w:numPr>
        <w:tabs>
          <w:tab w:val="left" w:pos="709"/>
        </w:tabs>
        <w:overflowPunct/>
        <w:ind w:left="0" w:firstLine="426"/>
        <w:jc w:val="both"/>
        <w:rPr>
          <w:b/>
        </w:rPr>
      </w:pPr>
      <w:r w:rsidRPr="00BC12B4">
        <w:rPr>
          <w:b/>
        </w:rPr>
        <w:t xml:space="preserve">статью 32 признать утратившей силу; </w:t>
      </w:r>
    </w:p>
    <w:p w:rsidR="00BC12B4" w:rsidRPr="00BC12B4" w:rsidRDefault="00BC12B4" w:rsidP="00BC12B4">
      <w:pPr>
        <w:pStyle w:val="a5"/>
        <w:widowControl w:val="0"/>
        <w:numPr>
          <w:ilvl w:val="0"/>
          <w:numId w:val="1"/>
        </w:numPr>
        <w:tabs>
          <w:tab w:val="left" w:pos="709"/>
        </w:tabs>
        <w:overflowPunct/>
        <w:ind w:left="0" w:firstLine="426"/>
        <w:jc w:val="both"/>
        <w:rPr>
          <w:b/>
        </w:rPr>
      </w:pPr>
      <w:r w:rsidRPr="00BC12B4">
        <w:rPr>
          <w:b/>
        </w:rPr>
        <w:t>статью 38 изложить в следующей редакции:</w:t>
      </w:r>
    </w:p>
    <w:p w:rsidR="00BC12B4" w:rsidRPr="00BC12B4" w:rsidRDefault="00BC12B4" w:rsidP="00BC12B4">
      <w:pPr>
        <w:pStyle w:val="a5"/>
        <w:widowControl w:val="0"/>
        <w:tabs>
          <w:tab w:val="left" w:pos="709"/>
        </w:tabs>
        <w:overflowPunct/>
        <w:ind w:left="0" w:firstLine="426"/>
        <w:jc w:val="both"/>
      </w:pPr>
      <w:r w:rsidRPr="00BC12B4">
        <w:rPr>
          <w:bCs/>
          <w:color w:val="000000"/>
        </w:rPr>
        <w:t>«</w:t>
      </w:r>
      <w:r w:rsidRPr="00BC12B4">
        <w:rPr>
          <w:b/>
          <w:bCs/>
          <w:color w:val="000000"/>
        </w:rPr>
        <w:t>Статья 38. Права и обязанности муниципального служащего</w:t>
      </w:r>
    </w:p>
    <w:p w:rsidR="00BC12B4" w:rsidRPr="00BC12B4" w:rsidRDefault="00BC12B4" w:rsidP="00BC12B4">
      <w:pPr>
        <w:shd w:val="clear" w:color="auto" w:fill="FFFFFF"/>
        <w:tabs>
          <w:tab w:val="left" w:pos="709"/>
        </w:tabs>
        <w:spacing w:after="0" w:line="240" w:lineRule="auto"/>
        <w:ind w:firstLine="426"/>
        <w:jc w:val="both"/>
        <w:rPr>
          <w:rFonts w:ascii="Times New Roman" w:hAnsi="Times New Roman" w:cs="Times New Roman"/>
          <w:color w:val="000000"/>
          <w:sz w:val="20"/>
          <w:szCs w:val="20"/>
        </w:rPr>
      </w:pPr>
      <w:r w:rsidRPr="00BC12B4">
        <w:rPr>
          <w:rFonts w:ascii="Times New Roman" w:hAnsi="Times New Roman" w:cs="Times New Roman"/>
          <w:color w:val="000000"/>
          <w:sz w:val="20"/>
          <w:szCs w:val="20"/>
        </w:rPr>
        <w:t xml:space="preserve">1. Муниципальный служащий имеет право </w:t>
      </w:r>
      <w:proofErr w:type="gramStart"/>
      <w:r w:rsidRPr="00BC12B4">
        <w:rPr>
          <w:rFonts w:ascii="Times New Roman" w:hAnsi="Times New Roman" w:cs="Times New Roman"/>
          <w:color w:val="000000"/>
          <w:sz w:val="20"/>
          <w:szCs w:val="20"/>
        </w:rPr>
        <w:t>на</w:t>
      </w:r>
      <w:proofErr w:type="gramEnd"/>
      <w:r w:rsidRPr="00BC12B4">
        <w:rPr>
          <w:rFonts w:ascii="Times New Roman" w:hAnsi="Times New Roman" w:cs="Times New Roman"/>
          <w:color w:val="000000"/>
          <w:sz w:val="20"/>
          <w:szCs w:val="20"/>
        </w:rPr>
        <w:t>:</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1)ознакомление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2)обеспечение организационно-технических условий, необходимых для исполнения должностных обязанностей;</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3)оплату труда и другие выплаты в соответствии с трудовым </w:t>
      </w:r>
      <w:hyperlink r:id="rId6" w:anchor="dst100874" w:history="1">
        <w:r w:rsidRPr="00BC12B4">
          <w:rPr>
            <w:rStyle w:val="a3"/>
            <w:rFonts w:ascii="Times New Roman" w:hAnsi="Times New Roman" w:cs="Times New Roman"/>
            <w:color w:val="1A0DAB"/>
            <w:sz w:val="20"/>
            <w:szCs w:val="20"/>
          </w:rPr>
          <w:t>законодательством</w:t>
        </w:r>
      </w:hyperlink>
      <w:r w:rsidRPr="00BC12B4">
        <w:rPr>
          <w:rFonts w:ascii="Times New Roman" w:hAnsi="Times New Roman" w:cs="Times New Roman"/>
          <w:sz w:val="20"/>
          <w:szCs w:val="20"/>
        </w:rPr>
        <w:t>, </w:t>
      </w:r>
      <w:hyperlink r:id="rId7" w:anchor="dst100189" w:history="1">
        <w:r w:rsidRPr="00BC12B4">
          <w:rPr>
            <w:rStyle w:val="a3"/>
            <w:rFonts w:ascii="Times New Roman" w:hAnsi="Times New Roman" w:cs="Times New Roman"/>
            <w:color w:val="1A0DAB"/>
            <w:sz w:val="20"/>
            <w:szCs w:val="20"/>
          </w:rPr>
          <w:t>законодательством</w:t>
        </w:r>
      </w:hyperlink>
      <w:r w:rsidRPr="00BC12B4">
        <w:rPr>
          <w:rFonts w:ascii="Times New Roman" w:hAnsi="Times New Roman" w:cs="Times New Roman"/>
          <w:sz w:val="20"/>
          <w:szCs w:val="20"/>
        </w:rPr>
        <w:t> о муниципальной службе и трудовым договором (контрактом);</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4)отдых,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5)получение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6)участие по своей инициативе в конкурсе на замещение вакантной должности муниципальной службы;</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7)получение дополнительного профессионального образования в соответствии с муниципальным правовым актом за счет средств местного бюджета;</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8)защиту своих персональных данных;</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9)ознакомление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10)объединение, включая право создавать профессиональные союзы, для защиты своих прав, социально-экономических и профессиональных интересов;</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11)рассмотрение индивидуальных трудовых споров в соответствии с трудовым </w:t>
      </w:r>
      <w:hyperlink r:id="rId8" w:anchor="dst1322" w:history="1">
        <w:r w:rsidRPr="00BC12B4">
          <w:rPr>
            <w:rStyle w:val="a3"/>
            <w:rFonts w:ascii="Times New Roman" w:hAnsi="Times New Roman" w:cs="Times New Roman"/>
            <w:color w:val="1A0DAB"/>
            <w:sz w:val="20"/>
            <w:szCs w:val="20"/>
          </w:rPr>
          <w:t>законодательством</w:t>
        </w:r>
      </w:hyperlink>
      <w:r w:rsidRPr="00BC12B4">
        <w:rPr>
          <w:rFonts w:ascii="Times New Roman" w:hAnsi="Times New Roman" w:cs="Times New Roman"/>
          <w:sz w:val="20"/>
          <w:szCs w:val="20"/>
        </w:rPr>
        <w:t>, защиту своих прав и законных интересов на муниципальной службе, включая обжалование в суд их нарушений;</w:t>
      </w:r>
    </w:p>
    <w:p w:rsidR="00BC12B4" w:rsidRPr="00BC12B4" w:rsidRDefault="00BC12B4" w:rsidP="00BC12B4">
      <w:pPr>
        <w:tabs>
          <w:tab w:val="left" w:pos="709"/>
          <w:tab w:val="left" w:pos="851"/>
          <w:tab w:val="left" w:pos="993"/>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12) пенсионное обеспечение в соответствии с </w:t>
      </w:r>
      <w:hyperlink r:id="rId9" w:history="1">
        <w:r w:rsidRPr="00BC12B4">
          <w:rPr>
            <w:rStyle w:val="a3"/>
            <w:rFonts w:ascii="Times New Roman" w:hAnsi="Times New Roman" w:cs="Times New Roman"/>
            <w:color w:val="1A0DAB"/>
            <w:sz w:val="20"/>
            <w:szCs w:val="20"/>
          </w:rPr>
          <w:t>законодательством</w:t>
        </w:r>
      </w:hyperlink>
      <w:r w:rsidRPr="00BC12B4">
        <w:rPr>
          <w:rFonts w:ascii="Times New Roman" w:hAnsi="Times New Roman" w:cs="Times New Roman"/>
          <w:sz w:val="20"/>
          <w:szCs w:val="20"/>
        </w:rPr>
        <w:t> Российской Федерации.</w:t>
      </w:r>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r w:rsidRPr="00BC12B4">
        <w:rPr>
          <w:rFonts w:ascii="Times New Roman" w:hAnsi="Times New Roman" w:cs="Times New Roman"/>
          <w:color w:val="000000"/>
          <w:sz w:val="20"/>
          <w:szCs w:val="20"/>
        </w:rPr>
        <w:t>2. Муниципальный служащий вправе обратиться в соответствующие органы местного самоуправления городского поселения Ардатов для разрешения споров, связанных с муниципальной службой, в том числе по вопросам:</w:t>
      </w:r>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r w:rsidRPr="00BC12B4">
        <w:rPr>
          <w:rFonts w:ascii="Times New Roman" w:hAnsi="Times New Roman" w:cs="Times New Roman"/>
          <w:color w:val="000000"/>
          <w:sz w:val="20"/>
          <w:szCs w:val="20"/>
        </w:rPr>
        <w:t>1) проведения квалификационных экзаменов, аттестаций и их результатов;</w:t>
      </w:r>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r w:rsidRPr="00BC12B4">
        <w:rPr>
          <w:rFonts w:ascii="Times New Roman" w:hAnsi="Times New Roman" w:cs="Times New Roman"/>
          <w:color w:val="000000"/>
          <w:sz w:val="20"/>
          <w:szCs w:val="20"/>
        </w:rPr>
        <w:t>2) содержания выданных характеристик;</w:t>
      </w:r>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r w:rsidRPr="00BC12B4">
        <w:rPr>
          <w:rFonts w:ascii="Times New Roman" w:hAnsi="Times New Roman" w:cs="Times New Roman"/>
          <w:color w:val="000000"/>
          <w:sz w:val="20"/>
          <w:szCs w:val="20"/>
        </w:rPr>
        <w:t>3) прохождения муниципальной службы;</w:t>
      </w:r>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r w:rsidRPr="00BC12B4">
        <w:rPr>
          <w:rFonts w:ascii="Times New Roman" w:hAnsi="Times New Roman" w:cs="Times New Roman"/>
          <w:color w:val="000000"/>
          <w:sz w:val="20"/>
          <w:szCs w:val="20"/>
        </w:rPr>
        <w:t>4) реализации прав муниципального служащего;</w:t>
      </w:r>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r w:rsidRPr="00BC12B4">
        <w:rPr>
          <w:rFonts w:ascii="Times New Roman" w:hAnsi="Times New Roman" w:cs="Times New Roman"/>
          <w:color w:val="000000"/>
          <w:sz w:val="20"/>
          <w:szCs w:val="20"/>
        </w:rPr>
        <w:t>5) перевода на другую муниципальную должность муниципальной службы;</w:t>
      </w:r>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r w:rsidRPr="00BC12B4">
        <w:rPr>
          <w:rFonts w:ascii="Times New Roman" w:hAnsi="Times New Roman" w:cs="Times New Roman"/>
          <w:color w:val="000000"/>
          <w:sz w:val="20"/>
          <w:szCs w:val="20"/>
        </w:rPr>
        <w:t>6) дисциплинарной ответственности муниципального служащего;</w:t>
      </w:r>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r w:rsidRPr="00BC12B4">
        <w:rPr>
          <w:rFonts w:ascii="Times New Roman" w:hAnsi="Times New Roman" w:cs="Times New Roman"/>
          <w:color w:val="000000"/>
          <w:sz w:val="20"/>
          <w:szCs w:val="20"/>
        </w:rPr>
        <w:t>7)несоблюдения гарантий, установленных законодательством для муниципального служащего;</w:t>
      </w:r>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r w:rsidRPr="00BC12B4">
        <w:rPr>
          <w:rFonts w:ascii="Times New Roman" w:hAnsi="Times New Roman" w:cs="Times New Roman"/>
          <w:color w:val="000000"/>
          <w:sz w:val="20"/>
          <w:szCs w:val="20"/>
        </w:rPr>
        <w:t>8) увольнения с муниципальной службы.</w:t>
      </w:r>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r w:rsidRPr="00BC12B4">
        <w:rPr>
          <w:rFonts w:ascii="Times New Roman" w:hAnsi="Times New Roman" w:cs="Times New Roman"/>
          <w:color w:val="000000"/>
          <w:sz w:val="20"/>
          <w:szCs w:val="20"/>
        </w:rPr>
        <w:t>3. Муниципальный служащий обязан:</w:t>
      </w:r>
    </w:p>
    <w:p w:rsidR="00BC12B4" w:rsidRPr="00BC12B4" w:rsidRDefault="00BC12B4" w:rsidP="00BC12B4">
      <w:pPr>
        <w:shd w:val="clear" w:color="auto" w:fill="FFFFFF"/>
        <w:tabs>
          <w:tab w:val="left" w:pos="709"/>
        </w:tabs>
        <w:spacing w:after="0" w:line="240" w:lineRule="auto"/>
        <w:ind w:firstLine="426"/>
        <w:jc w:val="both"/>
        <w:rPr>
          <w:rFonts w:ascii="Times New Roman" w:hAnsi="Times New Roman" w:cs="Times New Roman"/>
          <w:color w:val="000000"/>
          <w:sz w:val="20"/>
          <w:szCs w:val="20"/>
        </w:rPr>
      </w:pPr>
      <w:r w:rsidRPr="00BC12B4">
        <w:rPr>
          <w:rFonts w:ascii="Times New Roman" w:hAnsi="Times New Roman" w:cs="Times New Roman"/>
          <w:color w:val="000000"/>
          <w:sz w:val="20"/>
          <w:szCs w:val="20"/>
        </w:rPr>
        <w:t>1)соблюдать </w:t>
      </w:r>
      <w:hyperlink r:id="rId10" w:history="1">
        <w:r w:rsidRPr="00BC12B4">
          <w:rPr>
            <w:rStyle w:val="a3"/>
            <w:rFonts w:ascii="Times New Roman" w:hAnsi="Times New Roman" w:cs="Times New Roman"/>
            <w:color w:val="1A0DAB"/>
            <w:sz w:val="20"/>
            <w:szCs w:val="20"/>
          </w:rPr>
          <w:t>Конституцию</w:t>
        </w:r>
      </w:hyperlink>
      <w:r w:rsidRPr="00BC12B4">
        <w:rPr>
          <w:rFonts w:ascii="Times New Roman" w:hAnsi="Times New Roman" w:cs="Times New Roman"/>
          <w:color w:val="000000"/>
          <w:sz w:val="20"/>
          <w:szCs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w:t>
      </w:r>
      <w:r w:rsidRPr="00BC12B4">
        <w:rPr>
          <w:rFonts w:ascii="Times New Roman" w:hAnsi="Times New Roman" w:cs="Times New Roman"/>
          <w:color w:val="000000"/>
          <w:sz w:val="20"/>
          <w:szCs w:val="20"/>
        </w:rPr>
        <w:lastRenderedPageBreak/>
        <w:t>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2) исполнять должностные обязанности в соответствии с должностной инструкцией;</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5) поддерживать уровень квалификации, необходимый для надлежащего исполнения должностных обязанностей;</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6) не разглашать </w:t>
      </w:r>
      <w:hyperlink r:id="rId11" w:history="1">
        <w:r w:rsidRPr="00BC12B4">
          <w:rPr>
            <w:rStyle w:val="a3"/>
            <w:rFonts w:ascii="Times New Roman" w:hAnsi="Times New Roman" w:cs="Times New Roman"/>
            <w:color w:val="1A0DAB"/>
            <w:sz w:val="20"/>
            <w:szCs w:val="20"/>
          </w:rPr>
          <w:t>сведения</w:t>
        </w:r>
      </w:hyperlink>
      <w:r w:rsidRPr="00BC12B4">
        <w:rPr>
          <w:rFonts w:ascii="Times New Roman" w:hAnsi="Times New Roman" w:cs="Times New Roman"/>
          <w:sz w:val="20"/>
          <w:szCs w:val="20"/>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7) беречь государственное и муниципальное имущество, в том числе предоставленное ему для исполнения должностных обязанностей;</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8)представлять в установленном порядке предусмотренные </w:t>
      </w:r>
      <w:hyperlink r:id="rId12" w:anchor="dst11" w:history="1">
        <w:r w:rsidRPr="00BC12B4">
          <w:rPr>
            <w:rStyle w:val="a3"/>
            <w:rFonts w:ascii="Times New Roman" w:hAnsi="Times New Roman" w:cs="Times New Roman"/>
            <w:color w:val="1A0DAB"/>
            <w:sz w:val="20"/>
            <w:szCs w:val="20"/>
          </w:rPr>
          <w:t>законодательством</w:t>
        </w:r>
      </w:hyperlink>
      <w:r w:rsidRPr="00BC12B4">
        <w:rPr>
          <w:rFonts w:ascii="Times New Roman" w:hAnsi="Times New Roman" w:cs="Times New Roman"/>
          <w:sz w:val="20"/>
          <w:szCs w:val="20"/>
        </w:rPr>
        <w:t> Российской Федерации сведения о себе и членах своей семьи;</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proofErr w:type="gramStart"/>
      <w:r w:rsidRPr="00BC12B4">
        <w:rPr>
          <w:rFonts w:ascii="Times New Roman" w:hAnsi="Times New Roman" w:cs="Times New Roman"/>
          <w:sz w:val="20"/>
          <w:szCs w:val="20"/>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BC12B4">
        <w:rPr>
          <w:rFonts w:ascii="Times New Roman" w:hAnsi="Times New Roman" w:cs="Times New Roman"/>
          <w:sz w:val="20"/>
          <w:szCs w:val="20"/>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proofErr w:type="gramStart"/>
      <w:r w:rsidRPr="00BC12B4">
        <w:rPr>
          <w:rFonts w:ascii="Times New Roman" w:hAnsi="Times New Roman" w:cs="Times New Roman"/>
          <w:color w:val="000000"/>
          <w:sz w:val="20"/>
          <w:szCs w:val="20"/>
        </w:rPr>
        <w:t>9.1)сообщать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BC12B4">
        <w:rPr>
          <w:rFonts w:ascii="Times New Roman" w:hAnsi="Times New Roman" w:cs="Times New Roman"/>
          <w:color w:val="000000"/>
          <w:sz w:val="20"/>
          <w:szCs w:val="20"/>
        </w:rPr>
        <w:t xml:space="preserve"> иного документа, подтверждающего право на постоянное проживание гражданина на территории иностранного государства;</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10) соблюдать ограничения, выполнять обязательства, не нарушать запреты, которые установлены настоящим Федеральным </w:t>
      </w:r>
      <w:hyperlink r:id="rId13" w:history="1">
        <w:r w:rsidRPr="00BC12B4">
          <w:rPr>
            <w:rStyle w:val="a3"/>
            <w:rFonts w:ascii="Times New Roman" w:hAnsi="Times New Roman" w:cs="Times New Roman"/>
            <w:color w:val="1A0DAB"/>
            <w:sz w:val="20"/>
            <w:szCs w:val="20"/>
          </w:rPr>
          <w:t>законом</w:t>
        </w:r>
      </w:hyperlink>
      <w:r w:rsidRPr="00BC12B4">
        <w:rPr>
          <w:rFonts w:ascii="Times New Roman" w:hAnsi="Times New Roman" w:cs="Times New Roman"/>
          <w:sz w:val="20"/>
          <w:szCs w:val="20"/>
        </w:rPr>
        <w:t> и другими федеральными </w:t>
      </w:r>
      <w:hyperlink r:id="rId14" w:history="1">
        <w:r w:rsidRPr="00BC12B4">
          <w:rPr>
            <w:rStyle w:val="a3"/>
            <w:rFonts w:ascii="Times New Roman" w:hAnsi="Times New Roman" w:cs="Times New Roman"/>
            <w:color w:val="1A0DAB"/>
            <w:sz w:val="20"/>
            <w:szCs w:val="20"/>
          </w:rPr>
          <w:t>законами</w:t>
        </w:r>
      </w:hyperlink>
      <w:r w:rsidRPr="00BC12B4">
        <w:rPr>
          <w:rFonts w:ascii="Times New Roman" w:hAnsi="Times New Roman" w:cs="Times New Roman"/>
          <w:sz w:val="20"/>
          <w:szCs w:val="20"/>
        </w:rPr>
        <w:t>;</w:t>
      </w:r>
    </w:p>
    <w:p w:rsidR="00BC12B4" w:rsidRPr="00BC12B4" w:rsidRDefault="00BC12B4" w:rsidP="00BC12B4">
      <w:pPr>
        <w:tabs>
          <w:tab w:val="left" w:pos="709"/>
        </w:tabs>
        <w:spacing w:after="0" w:line="240" w:lineRule="auto"/>
        <w:ind w:firstLine="426"/>
        <w:jc w:val="both"/>
        <w:rPr>
          <w:rFonts w:ascii="Times New Roman" w:hAnsi="Times New Roman" w:cs="Times New Roman"/>
          <w:sz w:val="20"/>
          <w:szCs w:val="20"/>
        </w:rPr>
      </w:pPr>
      <w:r w:rsidRPr="00BC12B4">
        <w:rPr>
          <w:rFonts w:ascii="Times New Roman" w:hAnsi="Times New Roman" w:cs="Times New Roman"/>
          <w:sz w:val="20"/>
          <w:szCs w:val="20"/>
        </w:rPr>
        <w:t>11)уведомлять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r w:rsidRPr="00BC12B4">
        <w:rPr>
          <w:rFonts w:ascii="Times New Roman" w:hAnsi="Times New Roman" w:cs="Times New Roman"/>
          <w:color w:val="000000"/>
          <w:sz w:val="20"/>
          <w:szCs w:val="20"/>
        </w:rPr>
        <w:t xml:space="preserve">4. Муниципальный служащий  городского поселения Ардатов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городского </w:t>
      </w:r>
      <w:proofErr w:type="gramStart"/>
      <w:r w:rsidRPr="00BC12B4">
        <w:rPr>
          <w:rFonts w:ascii="Times New Roman" w:hAnsi="Times New Roman" w:cs="Times New Roman"/>
          <w:color w:val="000000"/>
          <w:sz w:val="20"/>
          <w:szCs w:val="20"/>
        </w:rPr>
        <w:t>поселения</w:t>
      </w:r>
      <w:proofErr w:type="gramEnd"/>
      <w:r w:rsidRPr="00BC12B4">
        <w:rPr>
          <w:rFonts w:ascii="Times New Roman" w:hAnsi="Times New Roman" w:cs="Times New Roman"/>
          <w:color w:val="000000"/>
          <w:sz w:val="20"/>
          <w:szCs w:val="20"/>
        </w:rPr>
        <w:t xml:space="preserve"> Ардатов,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городского поселения Ардатов, которые могут быть нарушены при </w:t>
      </w:r>
      <w:proofErr w:type="gramStart"/>
      <w:r w:rsidRPr="00BC12B4">
        <w:rPr>
          <w:rFonts w:ascii="Times New Roman" w:hAnsi="Times New Roman" w:cs="Times New Roman"/>
          <w:color w:val="000000"/>
          <w:sz w:val="20"/>
          <w:szCs w:val="20"/>
        </w:rPr>
        <w:t>исполнении</w:t>
      </w:r>
      <w:proofErr w:type="gramEnd"/>
      <w:r w:rsidRPr="00BC12B4">
        <w:rPr>
          <w:rFonts w:ascii="Times New Roman" w:hAnsi="Times New Roman" w:cs="Times New Roman"/>
          <w:color w:val="000000"/>
          <w:sz w:val="20"/>
          <w:szCs w:val="20"/>
        </w:rPr>
        <w:t xml:space="preserve"> данного поручения. В случае подтверждения руководителем данного поручения в письменной форме муниципальный служащий  городского поселения Ардатов обязан отказаться от его исполнения. В случае исполнения неправомерного поручения муниципальный служащий  городского поселения Ардатов и давший это поручение руководитель несут ответственность в соответствии с законодательством Российской Федерации</w:t>
      </w:r>
      <w:proofErr w:type="gramStart"/>
      <w:r w:rsidRPr="00BC12B4">
        <w:rPr>
          <w:rFonts w:ascii="Times New Roman" w:hAnsi="Times New Roman" w:cs="Times New Roman"/>
          <w:color w:val="000000"/>
          <w:sz w:val="20"/>
          <w:szCs w:val="20"/>
        </w:rPr>
        <w:t>.».</w:t>
      </w:r>
      <w:proofErr w:type="gramEnd"/>
    </w:p>
    <w:p w:rsidR="00BC12B4" w:rsidRPr="00BC12B4" w:rsidRDefault="00BC12B4" w:rsidP="00BC12B4">
      <w:pPr>
        <w:pStyle w:val="a5"/>
        <w:widowControl w:val="0"/>
        <w:numPr>
          <w:ilvl w:val="0"/>
          <w:numId w:val="1"/>
        </w:numPr>
        <w:tabs>
          <w:tab w:val="left" w:pos="709"/>
        </w:tabs>
        <w:overflowPunct/>
        <w:ind w:left="0" w:firstLine="426"/>
        <w:jc w:val="both"/>
        <w:rPr>
          <w:b/>
        </w:rPr>
      </w:pPr>
      <w:r w:rsidRPr="00BC12B4">
        <w:rPr>
          <w:b/>
        </w:rPr>
        <w:t>часть 1 статьи 38.1 изложить в следующей редакции:</w:t>
      </w:r>
    </w:p>
    <w:p w:rsidR="00BC12B4" w:rsidRPr="00BC12B4" w:rsidRDefault="00BC12B4" w:rsidP="00BC12B4">
      <w:pPr>
        <w:pStyle w:val="4"/>
        <w:spacing w:before="0"/>
        <w:ind w:firstLine="426"/>
        <w:jc w:val="both"/>
        <w:rPr>
          <w:rFonts w:ascii="Times New Roman" w:hAnsi="Times New Roman" w:cs="Times New Roman"/>
          <w:b w:val="0"/>
          <w:i w:val="0"/>
          <w:color w:val="000000"/>
        </w:rPr>
      </w:pPr>
      <w:r w:rsidRPr="00BC12B4">
        <w:rPr>
          <w:rFonts w:ascii="Times New Roman" w:hAnsi="Times New Roman" w:cs="Times New Roman"/>
          <w:b w:val="0"/>
          <w:i w:val="0"/>
          <w:color w:val="000000"/>
        </w:rPr>
        <w:t>«</w:t>
      </w:r>
      <w:r w:rsidRPr="00BC12B4">
        <w:rPr>
          <w:rFonts w:ascii="Times New Roman" w:hAnsi="Times New Roman" w:cs="Times New Roman"/>
          <w:i w:val="0"/>
          <w:color w:val="000000"/>
        </w:rPr>
        <w:t>Статья 38.1 Ограничения, связанные с муниципальной службой</w:t>
      </w:r>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r w:rsidRPr="00BC12B4">
        <w:rPr>
          <w:rFonts w:ascii="Times New Roman" w:hAnsi="Times New Roman" w:cs="Times New Roman"/>
          <w:color w:val="000000"/>
          <w:sz w:val="20"/>
          <w:szCs w:val="20"/>
        </w:rPr>
        <w:t>«1. Гражданин не может быть принят на муниципальную службу, а муниципальный служащий не может находиться на муниципальной службе в случае:</w:t>
      </w:r>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bookmarkStart w:id="0" w:name="sub_1311"/>
      <w:r w:rsidRPr="00BC12B4">
        <w:rPr>
          <w:rFonts w:ascii="Times New Roman" w:hAnsi="Times New Roman" w:cs="Times New Roman"/>
          <w:color w:val="000000"/>
          <w:sz w:val="20"/>
          <w:szCs w:val="20"/>
        </w:rPr>
        <w:t>1) признания его недееспособным или ограниченно дееспособным решением суда, вступившим в законную силу;</w:t>
      </w:r>
      <w:bookmarkEnd w:id="0"/>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bookmarkStart w:id="1" w:name="sub_1312"/>
      <w:r w:rsidRPr="00BC12B4">
        <w:rPr>
          <w:rFonts w:ascii="Times New Roman" w:hAnsi="Times New Roman" w:cs="Times New Roman"/>
          <w:color w:val="000000"/>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bookmarkEnd w:id="1"/>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bookmarkStart w:id="2" w:name="sub_1313"/>
      <w:proofErr w:type="gramStart"/>
      <w:r w:rsidRPr="00BC12B4">
        <w:rPr>
          <w:rFonts w:ascii="Times New Roman" w:hAnsi="Times New Roman" w:cs="Times New Roman"/>
          <w:color w:val="000000"/>
          <w:sz w:val="20"/>
          <w:szCs w:val="20"/>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w:t>
      </w:r>
      <w:r w:rsidRPr="00BC12B4">
        <w:rPr>
          <w:rFonts w:ascii="Times New Roman" w:hAnsi="Times New Roman" w:cs="Times New Roman"/>
          <w:color w:val="000000"/>
          <w:sz w:val="20"/>
          <w:szCs w:val="20"/>
        </w:rPr>
        <w:lastRenderedPageBreak/>
        <w:t>замещаемой муниципальным служащим должности муниципальной службы связано с использованием таких сведений;</w:t>
      </w:r>
      <w:bookmarkEnd w:id="2"/>
      <w:proofErr w:type="gramEnd"/>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bookmarkStart w:id="3" w:name="sub_1314"/>
      <w:r w:rsidRPr="00BC12B4">
        <w:rPr>
          <w:rFonts w:ascii="Times New Roman" w:hAnsi="Times New Roman" w:cs="Times New Roman"/>
          <w:color w:val="000000"/>
          <w:sz w:val="20"/>
          <w:szCs w:val="20"/>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bookmarkEnd w:id="3"/>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bookmarkStart w:id="4" w:name="sub_1315"/>
      <w:proofErr w:type="gramStart"/>
      <w:r w:rsidRPr="00BC12B4">
        <w:rPr>
          <w:rFonts w:ascii="Times New Roman" w:hAnsi="Times New Roman" w:cs="Times New Roman"/>
          <w:color w:val="000000"/>
          <w:sz w:val="20"/>
          <w:szCs w:val="20"/>
        </w:rPr>
        <w:t>5) близкого родства или свойства (родители, супруги, дети, братья, сестры, а также братья, сестры, родители, дети супругов и супруги детей) с Главой городского поселения Ардатов,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BC12B4">
        <w:rPr>
          <w:rFonts w:ascii="Times New Roman" w:hAnsi="Times New Roman" w:cs="Times New Roman"/>
          <w:color w:val="000000"/>
          <w:sz w:val="20"/>
          <w:szCs w:val="20"/>
        </w:rPr>
        <w:t xml:space="preserve"> них </w:t>
      </w:r>
      <w:proofErr w:type="gramStart"/>
      <w:r w:rsidRPr="00BC12B4">
        <w:rPr>
          <w:rFonts w:ascii="Times New Roman" w:hAnsi="Times New Roman" w:cs="Times New Roman"/>
          <w:color w:val="000000"/>
          <w:sz w:val="20"/>
          <w:szCs w:val="20"/>
        </w:rPr>
        <w:t>другому</w:t>
      </w:r>
      <w:proofErr w:type="gramEnd"/>
      <w:r w:rsidRPr="00BC12B4">
        <w:rPr>
          <w:rFonts w:ascii="Times New Roman" w:hAnsi="Times New Roman" w:cs="Times New Roman"/>
          <w:color w:val="000000"/>
          <w:sz w:val="20"/>
          <w:szCs w:val="20"/>
        </w:rPr>
        <w:t>;</w:t>
      </w:r>
      <w:bookmarkEnd w:id="4"/>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bookmarkStart w:id="5" w:name="sub_1317"/>
      <w:r w:rsidRPr="00BC12B4">
        <w:rPr>
          <w:rFonts w:ascii="Times New Roman" w:hAnsi="Times New Roman" w:cs="Times New Roman"/>
          <w:color w:val="000000"/>
          <w:sz w:val="20"/>
          <w:szCs w:val="20"/>
          <w:shd w:val="clear" w:color="auto" w:fill="FFFFFF"/>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BC12B4">
        <w:rPr>
          <w:rFonts w:ascii="Times New Roman" w:hAnsi="Times New Roman" w:cs="Times New Roman"/>
          <w:color w:val="000000"/>
          <w:sz w:val="20"/>
          <w:szCs w:val="20"/>
        </w:rPr>
        <w:t>;</w:t>
      </w:r>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bookmarkStart w:id="6" w:name="sub_1318"/>
      <w:bookmarkEnd w:id="5"/>
      <w:r w:rsidRPr="00BC12B4">
        <w:rPr>
          <w:rFonts w:ascii="Times New Roman" w:hAnsi="Times New Roman" w:cs="Times New Roman"/>
          <w:color w:val="000000"/>
          <w:sz w:val="20"/>
          <w:szCs w:val="20"/>
          <w:shd w:val="clear" w:color="auto" w:fill="FFFFFF"/>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BC12B4">
        <w:rPr>
          <w:rFonts w:ascii="Times New Roman" w:hAnsi="Times New Roman" w:cs="Times New Roman"/>
          <w:color w:val="000000"/>
          <w:sz w:val="20"/>
          <w:szCs w:val="20"/>
        </w:rPr>
        <w:t>;</w:t>
      </w:r>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r w:rsidRPr="00BC12B4">
        <w:rPr>
          <w:rFonts w:ascii="Times New Roman" w:hAnsi="Times New Roman" w:cs="Times New Roman"/>
          <w:color w:val="000000"/>
          <w:sz w:val="20"/>
          <w:szCs w:val="20"/>
        </w:rPr>
        <w:t>8) представления подложных документов или заведомо ложных сведений при поступлении на муниципальную службу;</w:t>
      </w:r>
      <w:bookmarkEnd w:id="6"/>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r w:rsidRPr="00BC12B4">
        <w:rPr>
          <w:rFonts w:ascii="Times New Roman" w:hAnsi="Times New Roman" w:cs="Times New Roman"/>
          <w:color w:val="000000"/>
          <w:sz w:val="20"/>
          <w:szCs w:val="20"/>
        </w:rPr>
        <w:t>9) непредставления предусмотренных Федеральным законом от 2 марта 2007 года </w:t>
      </w:r>
      <w:hyperlink r:id="rId15" w:tgtFrame="_blank" w:history="1">
        <w:r w:rsidRPr="00BC12B4">
          <w:rPr>
            <w:rStyle w:val="a3"/>
            <w:rFonts w:ascii="Times New Roman" w:hAnsi="Times New Roman" w:cs="Times New Roman"/>
            <w:sz w:val="20"/>
            <w:szCs w:val="20"/>
          </w:rPr>
          <w:t>№ 25-ФЗ</w:t>
        </w:r>
      </w:hyperlink>
      <w:r w:rsidRPr="00BC12B4">
        <w:rPr>
          <w:rFonts w:ascii="Times New Roman" w:hAnsi="Times New Roman" w:cs="Times New Roman"/>
          <w:color w:val="000000"/>
          <w:sz w:val="20"/>
          <w:szCs w:val="20"/>
        </w:rPr>
        <w:t> «О муниципальной службе в Российской Федерации», Федеральным </w:t>
      </w:r>
      <w:hyperlink r:id="rId16" w:history="1">
        <w:r w:rsidRPr="00BC12B4">
          <w:rPr>
            <w:rStyle w:val="a3"/>
            <w:rFonts w:ascii="Times New Roman" w:hAnsi="Times New Roman" w:cs="Times New Roman"/>
            <w:color w:val="000000"/>
            <w:sz w:val="20"/>
            <w:szCs w:val="20"/>
          </w:rPr>
          <w:t>законом</w:t>
        </w:r>
      </w:hyperlink>
      <w:r w:rsidRPr="00BC12B4">
        <w:rPr>
          <w:rFonts w:ascii="Times New Roman" w:hAnsi="Times New Roman" w:cs="Times New Roman"/>
          <w:color w:val="000000"/>
          <w:sz w:val="20"/>
          <w:szCs w:val="20"/>
        </w:rPr>
        <w:t> от 25 декабря 2008 года </w:t>
      </w:r>
      <w:hyperlink r:id="rId17" w:tgtFrame="_blank" w:history="1">
        <w:r w:rsidRPr="00BC12B4">
          <w:rPr>
            <w:rStyle w:val="a3"/>
            <w:rFonts w:ascii="Times New Roman" w:hAnsi="Times New Roman" w:cs="Times New Roman"/>
            <w:sz w:val="20"/>
            <w:szCs w:val="20"/>
          </w:rPr>
          <w:t>№ 273-ФЗ</w:t>
        </w:r>
      </w:hyperlink>
      <w:r w:rsidRPr="00BC12B4">
        <w:rPr>
          <w:rFonts w:ascii="Times New Roman" w:hAnsi="Times New Roman" w:cs="Times New Roman"/>
          <w:color w:val="000000"/>
          <w:sz w:val="20"/>
          <w:szCs w:val="20"/>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r w:rsidRPr="00BC12B4">
        <w:rPr>
          <w:rFonts w:ascii="Times New Roman" w:hAnsi="Times New Roman" w:cs="Times New Roman"/>
          <w:color w:val="000000"/>
          <w:sz w:val="20"/>
          <w:szCs w:val="20"/>
        </w:rPr>
        <w:t>9.1) непредставления сведений, предусмотренных статьей 39.2 настоящего Устава;</w:t>
      </w:r>
    </w:p>
    <w:p w:rsidR="00BC12B4" w:rsidRPr="00BC12B4" w:rsidRDefault="00BC12B4" w:rsidP="00BC12B4">
      <w:pPr>
        <w:tabs>
          <w:tab w:val="left" w:pos="709"/>
        </w:tabs>
        <w:spacing w:after="0" w:line="240" w:lineRule="auto"/>
        <w:ind w:firstLine="426"/>
        <w:jc w:val="both"/>
        <w:rPr>
          <w:rFonts w:ascii="Times New Roman" w:hAnsi="Times New Roman" w:cs="Times New Roman"/>
          <w:color w:val="000000"/>
          <w:sz w:val="20"/>
          <w:szCs w:val="20"/>
        </w:rPr>
      </w:pPr>
      <w:proofErr w:type="gramStart"/>
      <w:r w:rsidRPr="00BC12B4">
        <w:rPr>
          <w:rFonts w:ascii="Times New Roman" w:hAnsi="Times New Roman" w:cs="Times New Roman"/>
          <w:color w:val="000000"/>
          <w:sz w:val="20"/>
          <w:szCs w:val="20"/>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BC12B4">
        <w:rPr>
          <w:rFonts w:ascii="Times New Roman" w:hAnsi="Times New Roman" w:cs="Times New Roman"/>
          <w:color w:val="000000"/>
          <w:sz w:val="20"/>
          <w:szCs w:val="20"/>
        </w:rPr>
        <w:t xml:space="preserve"> </w:t>
      </w:r>
      <w:proofErr w:type="gramStart"/>
      <w:r w:rsidRPr="00BC12B4">
        <w:rPr>
          <w:rFonts w:ascii="Times New Roman" w:hAnsi="Times New Roman" w:cs="Times New Roman"/>
          <w:color w:val="000000"/>
          <w:sz w:val="20"/>
          <w:szCs w:val="20"/>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BC12B4" w:rsidRPr="00BC12B4" w:rsidRDefault="00BC12B4" w:rsidP="00BC12B4">
      <w:pPr>
        <w:pStyle w:val="a5"/>
        <w:widowControl w:val="0"/>
        <w:tabs>
          <w:tab w:val="left" w:pos="709"/>
        </w:tabs>
        <w:overflowPunct/>
        <w:ind w:left="0" w:firstLine="425"/>
        <w:jc w:val="both"/>
        <w:rPr>
          <w:b/>
        </w:rPr>
      </w:pPr>
      <w:r w:rsidRPr="00BC12B4">
        <w:rPr>
          <w:color w:val="000000"/>
          <w:shd w:val="clear" w:color="auto" w:fill="FFFFFF"/>
        </w:rPr>
        <w:t>11) приобретения им статуса иностранного </w:t>
      </w:r>
      <w:hyperlink r:id="rId18" w:anchor="dst100137" w:history="1">
        <w:r w:rsidRPr="00BC12B4">
          <w:rPr>
            <w:rStyle w:val="a3"/>
            <w:color w:val="1A0DAB"/>
            <w:shd w:val="clear" w:color="auto" w:fill="FFFFFF"/>
          </w:rPr>
          <w:t>агента</w:t>
        </w:r>
      </w:hyperlink>
      <w:r w:rsidRPr="00BC12B4">
        <w:rPr>
          <w:color w:val="000000"/>
          <w:shd w:val="clear" w:color="auto" w:fill="FFFFFF"/>
        </w:rPr>
        <w:t>»</w:t>
      </w:r>
    </w:p>
    <w:p w:rsidR="00BC12B4" w:rsidRPr="00BC12B4" w:rsidRDefault="00BC12B4" w:rsidP="00BC12B4">
      <w:pPr>
        <w:tabs>
          <w:tab w:val="left" w:pos="709"/>
        </w:tabs>
        <w:spacing w:after="0" w:line="240" w:lineRule="auto"/>
        <w:ind w:firstLine="425"/>
        <w:jc w:val="both"/>
        <w:rPr>
          <w:rFonts w:ascii="Times New Roman" w:hAnsi="Times New Roman" w:cs="Times New Roman"/>
          <w:color w:val="000000"/>
          <w:sz w:val="20"/>
          <w:szCs w:val="20"/>
        </w:rPr>
      </w:pPr>
      <w:proofErr w:type="gramStart"/>
      <w:r w:rsidRPr="00BC12B4">
        <w:rPr>
          <w:rFonts w:ascii="Times New Roman" w:hAnsi="Times New Roman" w:cs="Times New Roman"/>
          <w:color w:val="000000"/>
          <w:sz w:val="20"/>
          <w:szCs w:val="20"/>
        </w:rPr>
        <w:t>1.2</w:t>
      </w:r>
      <w:r w:rsidRPr="00BC12B4">
        <w:rPr>
          <w:rFonts w:ascii="Times New Roman" w:hAnsi="Times New Roman" w:cs="Times New Roman"/>
          <w:b/>
          <w:bCs/>
          <w:color w:val="000000"/>
          <w:sz w:val="20"/>
          <w:szCs w:val="20"/>
        </w:rPr>
        <w:t> </w:t>
      </w:r>
      <w:r w:rsidRPr="00BC12B4">
        <w:rPr>
          <w:rFonts w:ascii="Times New Roman" w:hAnsi="Times New Roman" w:cs="Times New Roman"/>
          <w:color w:val="000000"/>
          <w:sz w:val="20"/>
          <w:szCs w:val="20"/>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главой городского поселения Ардатов, главой</w:t>
      </w:r>
      <w:proofErr w:type="gramEnd"/>
      <w:r w:rsidRPr="00BC12B4">
        <w:rPr>
          <w:rFonts w:ascii="Times New Roman" w:hAnsi="Times New Roman" w:cs="Times New Roman"/>
          <w:color w:val="000000"/>
          <w:sz w:val="20"/>
          <w:szCs w:val="20"/>
        </w:rPr>
        <w:t xml:space="preserve"> администрации городского поселения Ардатов, руководителями судебных и правоохранительных органов, расположенных на территории соответствующего муниципального образования</w:t>
      </w:r>
      <w:proofErr w:type="gramStart"/>
      <w:r w:rsidRPr="00BC12B4">
        <w:rPr>
          <w:rFonts w:ascii="Times New Roman" w:hAnsi="Times New Roman" w:cs="Times New Roman"/>
          <w:color w:val="000000"/>
          <w:sz w:val="20"/>
          <w:szCs w:val="20"/>
        </w:rPr>
        <w:t>.».</w:t>
      </w:r>
      <w:proofErr w:type="gramEnd"/>
    </w:p>
    <w:p w:rsidR="00BC12B4" w:rsidRPr="00BC12B4" w:rsidRDefault="00BC12B4" w:rsidP="00BC12B4">
      <w:pPr>
        <w:tabs>
          <w:tab w:val="left" w:pos="709"/>
        </w:tabs>
        <w:spacing w:after="0" w:line="240" w:lineRule="auto"/>
        <w:ind w:firstLine="425"/>
        <w:jc w:val="both"/>
        <w:rPr>
          <w:rFonts w:ascii="Times New Roman" w:hAnsi="Times New Roman" w:cs="Times New Roman"/>
          <w:b/>
          <w:color w:val="000000"/>
          <w:sz w:val="20"/>
          <w:szCs w:val="20"/>
        </w:rPr>
      </w:pPr>
      <w:r w:rsidRPr="00BC12B4">
        <w:rPr>
          <w:rFonts w:ascii="Times New Roman" w:hAnsi="Times New Roman" w:cs="Times New Roman"/>
          <w:b/>
          <w:color w:val="000000"/>
          <w:sz w:val="20"/>
          <w:szCs w:val="20"/>
        </w:rPr>
        <w:t>9) в части 1 статьи 43.4.:</w:t>
      </w:r>
    </w:p>
    <w:p w:rsidR="00BC12B4" w:rsidRPr="00BC12B4" w:rsidRDefault="00BC12B4" w:rsidP="00BC12B4">
      <w:pPr>
        <w:tabs>
          <w:tab w:val="left" w:pos="709"/>
        </w:tabs>
        <w:spacing w:after="0" w:line="240" w:lineRule="auto"/>
        <w:ind w:firstLine="425"/>
        <w:jc w:val="both"/>
        <w:rPr>
          <w:rFonts w:ascii="Times New Roman" w:hAnsi="Times New Roman" w:cs="Times New Roman"/>
          <w:b/>
          <w:sz w:val="20"/>
          <w:szCs w:val="20"/>
        </w:rPr>
      </w:pPr>
      <w:r w:rsidRPr="00BC12B4">
        <w:rPr>
          <w:rFonts w:ascii="Times New Roman" w:hAnsi="Times New Roman" w:cs="Times New Roman"/>
          <w:b/>
          <w:sz w:val="20"/>
          <w:szCs w:val="20"/>
        </w:rPr>
        <w:t>а) пункт 2 признать утратившим силу;</w:t>
      </w:r>
    </w:p>
    <w:p w:rsidR="00BC12B4" w:rsidRPr="00BC12B4" w:rsidRDefault="00BC12B4" w:rsidP="00BC12B4">
      <w:pPr>
        <w:tabs>
          <w:tab w:val="left" w:pos="709"/>
        </w:tabs>
        <w:spacing w:after="0" w:line="240" w:lineRule="auto"/>
        <w:ind w:firstLine="425"/>
        <w:jc w:val="both"/>
        <w:rPr>
          <w:rFonts w:ascii="Times New Roman" w:hAnsi="Times New Roman" w:cs="Times New Roman"/>
          <w:b/>
          <w:color w:val="000000"/>
          <w:sz w:val="20"/>
          <w:szCs w:val="20"/>
        </w:rPr>
      </w:pPr>
      <w:r w:rsidRPr="00BC12B4">
        <w:rPr>
          <w:rFonts w:ascii="Times New Roman" w:hAnsi="Times New Roman" w:cs="Times New Roman"/>
          <w:b/>
          <w:color w:val="000000"/>
          <w:sz w:val="20"/>
          <w:szCs w:val="20"/>
        </w:rPr>
        <w:t>б)  дополнить пунктом 5 следующего содержания:</w:t>
      </w:r>
    </w:p>
    <w:p w:rsidR="00BC12B4" w:rsidRPr="00BC12B4" w:rsidRDefault="00BC12B4" w:rsidP="00BC12B4">
      <w:pPr>
        <w:tabs>
          <w:tab w:val="left" w:pos="709"/>
        </w:tabs>
        <w:spacing w:after="0" w:line="240" w:lineRule="auto"/>
        <w:ind w:firstLine="425"/>
        <w:jc w:val="both"/>
        <w:rPr>
          <w:rFonts w:ascii="Times New Roman" w:hAnsi="Times New Roman" w:cs="Times New Roman"/>
          <w:color w:val="000000"/>
          <w:sz w:val="20"/>
          <w:szCs w:val="20"/>
          <w:shd w:val="clear" w:color="auto" w:fill="FFFFFF"/>
        </w:rPr>
      </w:pPr>
      <w:r w:rsidRPr="00BC12B4">
        <w:rPr>
          <w:rFonts w:ascii="Times New Roman" w:hAnsi="Times New Roman" w:cs="Times New Roman"/>
          <w:color w:val="000000"/>
          <w:sz w:val="20"/>
          <w:szCs w:val="20"/>
          <w:shd w:val="clear" w:color="auto" w:fill="FFFFFF"/>
        </w:rPr>
        <w:t>«5) приобретения муниципальным служащим статуса иностранного </w:t>
      </w:r>
      <w:hyperlink r:id="rId19" w:anchor="dst100137" w:history="1">
        <w:r w:rsidRPr="00BC12B4">
          <w:rPr>
            <w:rStyle w:val="a3"/>
            <w:rFonts w:ascii="Times New Roman" w:hAnsi="Times New Roman" w:cs="Times New Roman"/>
            <w:sz w:val="20"/>
            <w:szCs w:val="20"/>
            <w:shd w:val="clear" w:color="auto" w:fill="FFFFFF"/>
          </w:rPr>
          <w:t>агента</w:t>
        </w:r>
      </w:hyperlink>
      <w:r w:rsidRPr="00BC12B4">
        <w:rPr>
          <w:rFonts w:ascii="Times New Roman" w:hAnsi="Times New Roman" w:cs="Times New Roman"/>
          <w:color w:val="000000"/>
          <w:sz w:val="20"/>
          <w:szCs w:val="20"/>
          <w:shd w:val="clear" w:color="auto" w:fill="FFFFFF"/>
        </w:rPr>
        <w:t>.».</w:t>
      </w:r>
    </w:p>
    <w:p w:rsidR="00BC12B4" w:rsidRPr="00BC12B4" w:rsidRDefault="00BC12B4" w:rsidP="00BC12B4">
      <w:pPr>
        <w:pStyle w:val="a5"/>
        <w:numPr>
          <w:ilvl w:val="0"/>
          <w:numId w:val="2"/>
        </w:numPr>
        <w:tabs>
          <w:tab w:val="left" w:pos="851"/>
        </w:tabs>
        <w:overflowPunct/>
        <w:autoSpaceDE/>
        <w:adjustRightInd/>
        <w:ind w:left="0" w:firstLine="425"/>
        <w:jc w:val="both"/>
        <w:rPr>
          <w:b/>
          <w:color w:val="000000"/>
          <w:shd w:val="clear" w:color="auto" w:fill="FFFFFF"/>
        </w:rPr>
      </w:pPr>
      <w:r w:rsidRPr="00BC12B4">
        <w:rPr>
          <w:b/>
          <w:color w:val="000000"/>
          <w:shd w:val="clear" w:color="auto" w:fill="FFFFFF"/>
        </w:rPr>
        <w:t xml:space="preserve"> часть 4 статьи 49 изложить в новой редакции:</w:t>
      </w:r>
    </w:p>
    <w:p w:rsidR="00BC12B4" w:rsidRPr="00BC12B4" w:rsidRDefault="00BC12B4" w:rsidP="00BC12B4">
      <w:pPr>
        <w:pStyle w:val="a5"/>
        <w:tabs>
          <w:tab w:val="left" w:pos="709"/>
        </w:tabs>
        <w:overflowPunct/>
        <w:autoSpaceDE/>
        <w:adjustRightInd/>
        <w:ind w:left="0" w:firstLine="425"/>
        <w:jc w:val="both"/>
        <w:rPr>
          <w:shd w:val="clear" w:color="auto" w:fill="FFFFFF"/>
        </w:rPr>
      </w:pPr>
      <w:r w:rsidRPr="00BC12B4">
        <w:rPr>
          <w:color w:val="000000"/>
          <w:shd w:val="clear" w:color="auto" w:fill="FFFFFF"/>
        </w:rPr>
        <w:t xml:space="preserve">«4.Оценка регулирующего воздействия проводится в целях выявления положений, вводящих избыточные обязанности, запреты и ограничения для </w:t>
      </w:r>
      <w:r w:rsidRPr="00BC12B4">
        <w:rPr>
          <w:shd w:val="clear" w:color="auto" w:fill="FFFFFF"/>
        </w:rPr>
        <w:t>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roofErr w:type="gramStart"/>
      <w:r w:rsidRPr="00BC12B4">
        <w:rPr>
          <w:shd w:val="clear" w:color="auto" w:fill="FFFFFF"/>
        </w:rPr>
        <w:t xml:space="preserve">.». </w:t>
      </w:r>
      <w:proofErr w:type="gramEnd"/>
    </w:p>
    <w:p w:rsidR="00BC12B4" w:rsidRPr="00BC12B4" w:rsidRDefault="00BC12B4" w:rsidP="00BC12B4">
      <w:pPr>
        <w:pStyle w:val="a5"/>
        <w:numPr>
          <w:ilvl w:val="0"/>
          <w:numId w:val="2"/>
        </w:numPr>
        <w:tabs>
          <w:tab w:val="left" w:pos="709"/>
        </w:tabs>
        <w:overflowPunct/>
        <w:autoSpaceDE/>
        <w:adjustRightInd/>
        <w:jc w:val="both"/>
        <w:rPr>
          <w:b/>
        </w:rPr>
      </w:pPr>
      <w:r w:rsidRPr="00BC12B4">
        <w:rPr>
          <w:b/>
          <w:shd w:val="clear" w:color="auto" w:fill="FFFFFF"/>
        </w:rPr>
        <w:t xml:space="preserve">статью 50 дополнить частью 5.1. </w:t>
      </w:r>
      <w:r w:rsidRPr="00BC12B4">
        <w:rPr>
          <w:b/>
        </w:rPr>
        <w:t>следующего содержания:</w:t>
      </w:r>
    </w:p>
    <w:p w:rsidR="00BC12B4" w:rsidRPr="00BC12B4" w:rsidRDefault="00BC12B4" w:rsidP="00BC12B4">
      <w:pPr>
        <w:spacing w:after="0" w:line="240" w:lineRule="auto"/>
        <w:ind w:firstLine="425"/>
        <w:jc w:val="both"/>
        <w:rPr>
          <w:rFonts w:ascii="Times New Roman" w:hAnsi="Times New Roman" w:cs="Times New Roman"/>
          <w:sz w:val="20"/>
          <w:szCs w:val="20"/>
        </w:rPr>
      </w:pPr>
      <w:r w:rsidRPr="00BC12B4">
        <w:rPr>
          <w:rFonts w:ascii="Times New Roman" w:hAnsi="Times New Roman" w:cs="Times New Roman"/>
          <w:sz w:val="20"/>
          <w:szCs w:val="20"/>
        </w:rPr>
        <w:t>«5.1</w:t>
      </w:r>
      <w:r w:rsidRPr="00BC12B4">
        <w:rPr>
          <w:rFonts w:ascii="Times New Roman" w:hAnsi="Times New Roman" w:cs="Times New Roman"/>
          <w:b/>
          <w:sz w:val="20"/>
          <w:szCs w:val="20"/>
        </w:rPr>
        <w:t xml:space="preserve">. </w:t>
      </w:r>
      <w:r w:rsidRPr="00BC12B4">
        <w:rPr>
          <w:rFonts w:ascii="Times New Roman" w:hAnsi="Times New Roman" w:cs="Times New Roman"/>
          <w:sz w:val="20"/>
          <w:szCs w:val="20"/>
        </w:rPr>
        <w:t xml:space="preserve">Для официального опубликования (обнародования) муниципальных правовых актов дополнительно используется сетевое издание - Портал официального опубликования муниципальных правовых актов Республики Мордовия с доменным именем </w:t>
      </w:r>
      <w:proofErr w:type="spellStart"/>
      <w:r w:rsidRPr="00BC12B4">
        <w:rPr>
          <w:rFonts w:ascii="Times New Roman" w:hAnsi="Times New Roman" w:cs="Times New Roman"/>
          <w:sz w:val="20"/>
          <w:szCs w:val="20"/>
          <w:lang w:val="en-US"/>
        </w:rPr>
        <w:t>mpa</w:t>
      </w:r>
      <w:proofErr w:type="spellEnd"/>
      <w:r w:rsidRPr="00BC12B4">
        <w:rPr>
          <w:rFonts w:ascii="Times New Roman" w:hAnsi="Times New Roman" w:cs="Times New Roman"/>
          <w:sz w:val="20"/>
          <w:szCs w:val="20"/>
        </w:rPr>
        <w:t>-</w:t>
      </w:r>
      <w:proofErr w:type="spellStart"/>
      <w:r w:rsidRPr="00BC12B4">
        <w:rPr>
          <w:rFonts w:ascii="Times New Roman" w:hAnsi="Times New Roman" w:cs="Times New Roman"/>
          <w:sz w:val="20"/>
          <w:szCs w:val="20"/>
        </w:rPr>
        <w:t>mordovia.ru</w:t>
      </w:r>
      <w:proofErr w:type="spellEnd"/>
      <w:r w:rsidRPr="00BC12B4">
        <w:rPr>
          <w:rFonts w:ascii="Times New Roman" w:hAnsi="Times New Roman" w:cs="Times New Roman"/>
          <w:sz w:val="20"/>
          <w:szCs w:val="20"/>
        </w:rPr>
        <w:t>, зарегистрированный в качестве сетевого издания (серия Эл № ФС77- 84523 от 29 декабря 2022 г.).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roofErr w:type="gramStart"/>
      <w:r w:rsidRPr="00BC12B4">
        <w:rPr>
          <w:rFonts w:ascii="Times New Roman" w:hAnsi="Times New Roman" w:cs="Times New Roman"/>
          <w:sz w:val="20"/>
          <w:szCs w:val="20"/>
        </w:rPr>
        <w:t>.».</w:t>
      </w:r>
      <w:proofErr w:type="gramEnd"/>
    </w:p>
    <w:p w:rsidR="00BC12B4" w:rsidRPr="00BC12B4" w:rsidRDefault="00BC12B4" w:rsidP="00BC12B4">
      <w:pPr>
        <w:pStyle w:val="2"/>
        <w:widowControl w:val="0"/>
        <w:spacing w:before="0"/>
        <w:ind w:left="143" w:firstLine="900"/>
        <w:rPr>
          <w:rFonts w:cs="Times New Roman"/>
          <w:sz w:val="20"/>
          <w:szCs w:val="20"/>
        </w:rPr>
      </w:pPr>
    </w:p>
    <w:p w:rsidR="00BC12B4" w:rsidRPr="00BC12B4" w:rsidRDefault="00BC12B4" w:rsidP="00BC12B4">
      <w:pPr>
        <w:pStyle w:val="2"/>
        <w:widowControl w:val="0"/>
        <w:spacing w:before="0"/>
        <w:ind w:left="143" w:firstLine="566"/>
        <w:rPr>
          <w:rFonts w:cs="Times New Roman"/>
          <w:sz w:val="20"/>
          <w:szCs w:val="20"/>
        </w:rPr>
      </w:pPr>
      <w:r w:rsidRPr="00BC12B4">
        <w:rPr>
          <w:rFonts w:cs="Times New Roman"/>
          <w:sz w:val="20"/>
          <w:szCs w:val="20"/>
        </w:rPr>
        <w:t>Председательствующий                                         Мельникова Н.К.</w:t>
      </w:r>
    </w:p>
    <w:p w:rsidR="00BC12B4" w:rsidRPr="00BC12B4" w:rsidRDefault="00BC12B4" w:rsidP="00BC12B4">
      <w:pPr>
        <w:pStyle w:val="2"/>
        <w:widowControl w:val="0"/>
        <w:spacing w:before="0"/>
        <w:ind w:left="143" w:firstLine="900"/>
        <w:rPr>
          <w:rFonts w:cs="Times New Roman"/>
          <w:sz w:val="20"/>
          <w:szCs w:val="20"/>
        </w:rPr>
      </w:pPr>
    </w:p>
    <w:p w:rsidR="00BC12B4" w:rsidRPr="00BC12B4" w:rsidRDefault="00BC12B4" w:rsidP="00BC12B4">
      <w:pPr>
        <w:pStyle w:val="2"/>
        <w:widowControl w:val="0"/>
        <w:spacing w:before="0"/>
        <w:ind w:left="143" w:firstLine="566"/>
        <w:rPr>
          <w:rFonts w:cs="Times New Roman"/>
          <w:sz w:val="20"/>
          <w:szCs w:val="20"/>
        </w:rPr>
      </w:pPr>
      <w:r w:rsidRPr="00BC12B4">
        <w:rPr>
          <w:rFonts w:cs="Times New Roman"/>
          <w:sz w:val="20"/>
          <w:szCs w:val="20"/>
        </w:rPr>
        <w:lastRenderedPageBreak/>
        <w:t>Секретарь                                                                Краснощеков О.А.</w:t>
      </w:r>
    </w:p>
    <w:p w:rsidR="00BC12B4" w:rsidRPr="00BC12B4" w:rsidRDefault="00BC12B4" w:rsidP="00BC12B4">
      <w:pPr>
        <w:spacing w:after="0" w:line="240" w:lineRule="auto"/>
        <w:rPr>
          <w:rFonts w:ascii="Times New Roman" w:hAnsi="Times New Roman" w:cs="Times New Roman"/>
          <w:sz w:val="20"/>
          <w:szCs w:val="20"/>
        </w:rPr>
      </w:pPr>
    </w:p>
    <w:p w:rsidR="00BC12B4" w:rsidRDefault="00BC12B4" w:rsidP="00BC12B4">
      <w:pPr>
        <w:spacing w:after="0" w:line="240" w:lineRule="auto"/>
        <w:rPr>
          <w:rFonts w:ascii="Times New Roman" w:hAnsi="Times New Roman" w:cs="Times New Roman"/>
          <w:sz w:val="24"/>
          <w:szCs w:val="24"/>
        </w:rPr>
      </w:pPr>
    </w:p>
    <w:p w:rsidR="005578A9" w:rsidRDefault="005578A9" w:rsidP="005578A9">
      <w:pPr>
        <w:spacing w:after="0" w:line="240" w:lineRule="auto"/>
        <w:rPr>
          <w:rFonts w:ascii="Times New Roman" w:hAnsi="Times New Roman" w:cs="Times New Roman"/>
          <w:sz w:val="18"/>
          <w:szCs w:val="18"/>
        </w:rPr>
      </w:pPr>
    </w:p>
    <w:p w:rsidR="005578A9" w:rsidRDefault="005578A9" w:rsidP="005578A9">
      <w:pPr>
        <w:spacing w:after="0" w:line="240" w:lineRule="auto"/>
        <w:rPr>
          <w:rFonts w:ascii="Times New Roman" w:hAnsi="Times New Roman" w:cs="Times New Roman"/>
          <w:sz w:val="18"/>
          <w:szCs w:val="18"/>
        </w:rPr>
      </w:pPr>
    </w:p>
    <w:p w:rsidR="005578A9" w:rsidRDefault="005578A9" w:rsidP="005578A9">
      <w:pPr>
        <w:spacing w:after="0" w:line="240" w:lineRule="auto"/>
        <w:rPr>
          <w:rFonts w:ascii="Times New Roman" w:hAnsi="Times New Roman" w:cs="Times New Roman"/>
          <w:sz w:val="18"/>
          <w:szCs w:val="18"/>
        </w:rPr>
      </w:pPr>
    </w:p>
    <w:p w:rsidR="005578A9" w:rsidRDefault="005578A9" w:rsidP="005578A9">
      <w:pPr>
        <w:spacing w:after="0" w:line="240" w:lineRule="auto"/>
        <w:rPr>
          <w:rFonts w:ascii="Times New Roman" w:hAnsi="Times New Roman" w:cs="Times New Roman"/>
          <w:sz w:val="18"/>
          <w:szCs w:val="18"/>
        </w:rPr>
      </w:pPr>
    </w:p>
    <w:p w:rsidR="005578A9" w:rsidRPr="005578A9" w:rsidRDefault="005578A9" w:rsidP="005578A9">
      <w:pPr>
        <w:spacing w:after="0" w:line="240" w:lineRule="auto"/>
        <w:rPr>
          <w:rFonts w:ascii="Times New Roman" w:hAnsi="Times New Roman" w:cs="Times New Roman"/>
          <w:sz w:val="18"/>
          <w:szCs w:val="18"/>
        </w:rPr>
      </w:pPr>
    </w:p>
    <w:p w:rsidR="005578A9" w:rsidRPr="005578A9" w:rsidRDefault="005578A9" w:rsidP="005578A9">
      <w:pPr>
        <w:spacing w:after="0" w:line="240" w:lineRule="auto"/>
        <w:ind w:left="284"/>
        <w:jc w:val="right"/>
        <w:rPr>
          <w:rFonts w:ascii="Times New Roman" w:hAnsi="Times New Roman"/>
          <w:bCs/>
          <w:sz w:val="20"/>
          <w:szCs w:val="20"/>
        </w:rPr>
      </w:pPr>
      <w:r w:rsidRPr="005578A9">
        <w:rPr>
          <w:rFonts w:ascii="Times New Roman" w:hAnsi="Times New Roman"/>
          <w:bCs/>
          <w:sz w:val="20"/>
          <w:szCs w:val="20"/>
        </w:rPr>
        <w:t xml:space="preserve">Информационный  бюллетень  </w:t>
      </w:r>
      <w:proofErr w:type="spellStart"/>
      <w:r w:rsidRPr="005578A9">
        <w:rPr>
          <w:rFonts w:ascii="Times New Roman" w:hAnsi="Times New Roman"/>
          <w:bCs/>
          <w:sz w:val="20"/>
          <w:szCs w:val="20"/>
        </w:rPr>
        <w:t>Ардатовского</w:t>
      </w:r>
      <w:proofErr w:type="spellEnd"/>
      <w:r w:rsidRPr="005578A9">
        <w:rPr>
          <w:rFonts w:ascii="Times New Roman" w:hAnsi="Times New Roman"/>
          <w:bCs/>
          <w:sz w:val="20"/>
          <w:szCs w:val="20"/>
        </w:rPr>
        <w:t xml:space="preserve"> городского  поселения Ардатов</w:t>
      </w:r>
    </w:p>
    <w:p w:rsidR="005578A9" w:rsidRPr="005578A9" w:rsidRDefault="005578A9" w:rsidP="005578A9">
      <w:pPr>
        <w:spacing w:after="0" w:line="240" w:lineRule="auto"/>
        <w:ind w:left="284"/>
        <w:jc w:val="right"/>
        <w:rPr>
          <w:rFonts w:ascii="Times New Roman" w:hAnsi="Times New Roman"/>
          <w:bCs/>
          <w:sz w:val="20"/>
          <w:szCs w:val="20"/>
        </w:rPr>
      </w:pPr>
      <w:proofErr w:type="spellStart"/>
      <w:r w:rsidRPr="005578A9">
        <w:rPr>
          <w:rFonts w:ascii="Times New Roman" w:hAnsi="Times New Roman"/>
          <w:bCs/>
          <w:sz w:val="20"/>
          <w:szCs w:val="20"/>
        </w:rPr>
        <w:t>Ардатовского</w:t>
      </w:r>
      <w:proofErr w:type="spellEnd"/>
      <w:r w:rsidRPr="005578A9">
        <w:rPr>
          <w:rFonts w:ascii="Times New Roman" w:hAnsi="Times New Roman"/>
          <w:bCs/>
          <w:sz w:val="20"/>
          <w:szCs w:val="20"/>
        </w:rPr>
        <w:t xml:space="preserve">  муниципального  района  № 1</w:t>
      </w:r>
      <w:r>
        <w:rPr>
          <w:rFonts w:ascii="Times New Roman" w:hAnsi="Times New Roman"/>
          <w:bCs/>
          <w:sz w:val="20"/>
          <w:szCs w:val="20"/>
        </w:rPr>
        <w:t xml:space="preserve">8 </w:t>
      </w:r>
      <w:r w:rsidRPr="005578A9">
        <w:rPr>
          <w:rFonts w:ascii="Times New Roman" w:hAnsi="Times New Roman"/>
          <w:bCs/>
          <w:sz w:val="20"/>
          <w:szCs w:val="20"/>
        </w:rPr>
        <w:t xml:space="preserve">от </w:t>
      </w:r>
      <w:r>
        <w:rPr>
          <w:rFonts w:ascii="Times New Roman" w:hAnsi="Times New Roman"/>
          <w:bCs/>
          <w:sz w:val="20"/>
          <w:szCs w:val="20"/>
        </w:rPr>
        <w:t>25</w:t>
      </w:r>
      <w:r w:rsidRPr="005578A9">
        <w:rPr>
          <w:rFonts w:ascii="Times New Roman" w:hAnsi="Times New Roman"/>
          <w:bCs/>
          <w:sz w:val="20"/>
          <w:szCs w:val="20"/>
        </w:rPr>
        <w:t>.04.2023 г.</w:t>
      </w:r>
    </w:p>
    <w:p w:rsidR="005578A9" w:rsidRPr="005578A9" w:rsidRDefault="005578A9" w:rsidP="005578A9">
      <w:pPr>
        <w:spacing w:after="0" w:line="240" w:lineRule="auto"/>
        <w:ind w:left="284"/>
        <w:jc w:val="right"/>
        <w:rPr>
          <w:rFonts w:ascii="Times New Roman" w:hAnsi="Times New Roman"/>
          <w:bCs/>
          <w:sz w:val="20"/>
          <w:szCs w:val="20"/>
        </w:rPr>
      </w:pPr>
      <w:r w:rsidRPr="005578A9">
        <w:rPr>
          <w:rFonts w:ascii="Times New Roman" w:hAnsi="Times New Roman"/>
          <w:bCs/>
          <w:sz w:val="20"/>
          <w:szCs w:val="20"/>
        </w:rPr>
        <w:t>Учредитель: Совет  депутатов  городского  поселения Ардатов</w:t>
      </w:r>
    </w:p>
    <w:p w:rsidR="005578A9" w:rsidRPr="005578A9" w:rsidRDefault="005578A9" w:rsidP="005578A9">
      <w:pPr>
        <w:spacing w:after="0" w:line="240" w:lineRule="auto"/>
        <w:ind w:left="284"/>
        <w:jc w:val="right"/>
        <w:rPr>
          <w:rFonts w:ascii="Times New Roman" w:hAnsi="Times New Roman"/>
          <w:bCs/>
          <w:sz w:val="20"/>
          <w:szCs w:val="20"/>
        </w:rPr>
      </w:pPr>
      <w:proofErr w:type="spellStart"/>
      <w:r w:rsidRPr="005578A9">
        <w:rPr>
          <w:rFonts w:ascii="Times New Roman" w:hAnsi="Times New Roman"/>
          <w:bCs/>
          <w:sz w:val="20"/>
          <w:szCs w:val="20"/>
        </w:rPr>
        <w:t>Ардатовского</w:t>
      </w:r>
      <w:proofErr w:type="spellEnd"/>
      <w:r w:rsidRPr="005578A9">
        <w:rPr>
          <w:rFonts w:ascii="Times New Roman" w:hAnsi="Times New Roman"/>
          <w:bCs/>
          <w:sz w:val="20"/>
          <w:szCs w:val="20"/>
        </w:rPr>
        <w:t xml:space="preserve">  муниципального  района  Республики  Мордовия</w:t>
      </w:r>
    </w:p>
    <w:p w:rsidR="005578A9" w:rsidRPr="005578A9" w:rsidRDefault="005578A9" w:rsidP="005578A9">
      <w:pPr>
        <w:spacing w:after="0" w:line="240" w:lineRule="auto"/>
        <w:ind w:left="284"/>
        <w:jc w:val="right"/>
        <w:rPr>
          <w:rFonts w:ascii="Times New Roman" w:hAnsi="Times New Roman"/>
          <w:sz w:val="20"/>
          <w:szCs w:val="20"/>
        </w:rPr>
      </w:pPr>
      <w:r w:rsidRPr="005578A9">
        <w:rPr>
          <w:rFonts w:ascii="Times New Roman" w:hAnsi="Times New Roman"/>
          <w:bCs/>
          <w:sz w:val="20"/>
          <w:szCs w:val="20"/>
        </w:rPr>
        <w:t>Тираж: 3 экз.</w:t>
      </w:r>
    </w:p>
    <w:p w:rsidR="0059175C" w:rsidRDefault="0059175C"/>
    <w:sectPr w:rsidR="0059175C"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C3A2C"/>
    <w:multiLevelType w:val="hybridMultilevel"/>
    <w:tmpl w:val="A9CCA252"/>
    <w:lvl w:ilvl="0" w:tplc="B9326510">
      <w:start w:val="10"/>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D822E58"/>
    <w:multiLevelType w:val="hybridMultilevel"/>
    <w:tmpl w:val="7E364428"/>
    <w:lvl w:ilvl="0" w:tplc="63263840">
      <w:start w:val="1"/>
      <w:numFmt w:val="decimal"/>
      <w:lvlText w:val="%1)"/>
      <w:lvlJc w:val="left"/>
      <w:pPr>
        <w:ind w:left="928" w:hanging="360"/>
      </w:pPr>
      <w:rPr>
        <w:b/>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578A9"/>
    <w:rsid w:val="00044080"/>
    <w:rsid w:val="000B1882"/>
    <w:rsid w:val="004265F2"/>
    <w:rsid w:val="005578A9"/>
    <w:rsid w:val="00587751"/>
    <w:rsid w:val="0059175C"/>
    <w:rsid w:val="005E46B3"/>
    <w:rsid w:val="00700276"/>
    <w:rsid w:val="00903AB2"/>
    <w:rsid w:val="00BC12B4"/>
    <w:rsid w:val="00D00D0A"/>
    <w:rsid w:val="00EB49D6"/>
    <w:rsid w:val="00EE130A"/>
    <w:rsid w:val="00EF4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8A9"/>
  </w:style>
  <w:style w:type="paragraph" w:styleId="1">
    <w:name w:val="heading 1"/>
    <w:basedOn w:val="a"/>
    <w:next w:val="a"/>
    <w:link w:val="10"/>
    <w:qFormat/>
    <w:rsid w:val="005578A9"/>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semiHidden/>
    <w:unhideWhenUsed/>
    <w:qFormat/>
    <w:rsid w:val="005578A9"/>
    <w:pPr>
      <w:keepNext/>
      <w:keepLines/>
      <w:overflowPunct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78A9"/>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semiHidden/>
    <w:rsid w:val="005578A9"/>
    <w:rPr>
      <w:rFonts w:asciiTheme="majorHAnsi" w:eastAsiaTheme="majorEastAsia" w:hAnsiTheme="majorHAnsi" w:cstheme="majorBidi"/>
      <w:b/>
      <w:bCs/>
      <w:i/>
      <w:iCs/>
      <w:color w:val="4F81BD" w:themeColor="accent1"/>
      <w:sz w:val="20"/>
      <w:szCs w:val="20"/>
      <w:lang w:eastAsia="ru-RU"/>
    </w:rPr>
  </w:style>
  <w:style w:type="character" w:styleId="a3">
    <w:name w:val="Hyperlink"/>
    <w:basedOn w:val="a0"/>
    <w:uiPriority w:val="99"/>
    <w:semiHidden/>
    <w:unhideWhenUsed/>
    <w:rsid w:val="005578A9"/>
    <w:rPr>
      <w:color w:val="0000FF"/>
      <w:u w:val="single"/>
    </w:rPr>
  </w:style>
  <w:style w:type="paragraph" w:styleId="a4">
    <w:name w:val="Normal (Web)"/>
    <w:basedOn w:val="a"/>
    <w:uiPriority w:val="99"/>
    <w:semiHidden/>
    <w:unhideWhenUsed/>
    <w:rsid w:val="00557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5578A9"/>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5578A9"/>
    <w:rPr>
      <w:rFonts w:ascii="Times New Roman" w:eastAsia="Times New Roman" w:hAnsi="Times New Roman" w:cs="Times New Roman"/>
      <w:sz w:val="16"/>
      <w:szCs w:val="16"/>
      <w:lang w:eastAsia="ru-RU"/>
    </w:rPr>
  </w:style>
  <w:style w:type="paragraph" w:styleId="a5">
    <w:name w:val="List Paragraph"/>
    <w:basedOn w:val="a"/>
    <w:uiPriority w:val="99"/>
    <w:qFormat/>
    <w:rsid w:val="005578A9"/>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2">
    <w:name w:val="Стиль2"/>
    <w:basedOn w:val="a"/>
    <w:uiPriority w:val="99"/>
    <w:rsid w:val="005578A9"/>
    <w:pPr>
      <w:autoSpaceDE w:val="0"/>
      <w:autoSpaceDN w:val="0"/>
      <w:adjustRightInd w:val="0"/>
      <w:spacing w:before="60" w:after="0" w:line="240" w:lineRule="auto"/>
      <w:ind w:left="1" w:firstLine="283"/>
      <w:jc w:val="both"/>
      <w:outlineLvl w:val="6"/>
    </w:pPr>
    <w:rPr>
      <w:rFonts w:ascii="Times New Roman" w:eastAsia="Times New Roman" w:hAnsi="Times New Roman" w:cs="Arial"/>
      <w:sz w:val="24"/>
      <w:szCs w:val="18"/>
      <w:lang w:eastAsia="ru-RU"/>
    </w:rPr>
  </w:style>
  <w:style w:type="character" w:customStyle="1" w:styleId="hyperlink">
    <w:name w:val="hyperlink"/>
    <w:basedOn w:val="a0"/>
    <w:rsid w:val="005578A9"/>
  </w:style>
</w:styles>
</file>

<file path=word/webSettings.xml><?xml version="1.0" encoding="utf-8"?>
<w:webSettings xmlns:r="http://schemas.openxmlformats.org/officeDocument/2006/relationships" xmlns:w="http://schemas.openxmlformats.org/wordprocessingml/2006/main">
  <w:divs>
    <w:div w:id="1945721348">
      <w:bodyDiv w:val="1"/>
      <w:marLeft w:val="0"/>
      <w:marRight w:val="0"/>
      <w:marTop w:val="0"/>
      <w:marBottom w:val="0"/>
      <w:divBdr>
        <w:top w:val="none" w:sz="0" w:space="0" w:color="auto"/>
        <w:left w:val="none" w:sz="0" w:space="0" w:color="auto"/>
        <w:bottom w:val="none" w:sz="0" w:space="0" w:color="auto"/>
        <w:right w:val="none" w:sz="0" w:space="0" w:color="auto"/>
      </w:divBdr>
    </w:div>
    <w:div w:id="196171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429/d3b0ff5aab35e2416daf065559f2878be3989981/" TargetMode="External"/><Relationship Id="rId13" Type="http://schemas.openxmlformats.org/officeDocument/2006/relationships/hyperlink" Target="http://www.consultant.ru/document/cons_doc_LAW_66530/ac7187d16a904d2c787831e003e1ad471c7ac3c0/" TargetMode="External"/><Relationship Id="rId18" Type="http://schemas.openxmlformats.org/officeDocument/2006/relationships/hyperlink" Target="http://www.consultant.ru/document/cons_doc_LAW_435981/b5999463f66d15b2deb5c1203d23e86f3d994bf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nsultant.ru/document/cons_doc_LAW_435977/21ae8d340c02d12c4c4727962ad92216afb51a63/" TargetMode="External"/><Relationship Id="rId12" Type="http://schemas.openxmlformats.org/officeDocument/2006/relationships/hyperlink" Target="http://www.consultant.ru/document/cons_doc_LAW_436437/0df55120032a62dbb9f5793d06448e4132c1ac0e/" TargetMode="External"/><Relationship Id="rId17" Type="http://schemas.openxmlformats.org/officeDocument/2006/relationships/hyperlink" Target="https://pravo-search.minjust.ru/bigs/showDocument.html?id=9AA48369-618A-4BB4-B4B8-AE15F2B7EBF6" TargetMode="External"/><Relationship Id="rId2" Type="http://schemas.openxmlformats.org/officeDocument/2006/relationships/styles" Target="styles.xml"/><Relationship Id="rId16" Type="http://schemas.openxmlformats.org/officeDocument/2006/relationships/hyperlink" Target="file:///C:\Users\Piskunova_SD\AppData\Local\Temp\875\zakon.scl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422429/7e17d2b3dc67d46a36958c59bb2fc78843fb837f/" TargetMode="External"/><Relationship Id="rId11" Type="http://schemas.openxmlformats.org/officeDocument/2006/relationships/hyperlink" Target="http://www.consultant.ru/document/cons_doc_LAW_93980/"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BBF89570-6239-4CFB-BDBA-5B454C14E321" TargetMode="External"/><Relationship Id="rId10" Type="http://schemas.openxmlformats.org/officeDocument/2006/relationships/hyperlink" Target="http://www.consultant.ru/document/cons_doc_LAW_2875/" TargetMode="External"/><Relationship Id="rId19" Type="http://schemas.openxmlformats.org/officeDocument/2006/relationships/hyperlink" Target="http://www.consultant.ru/document/cons_doc_LAW_435981/b5999463f66d15b2deb5c1203d23e86f3d994bf9/" TargetMode="External"/><Relationship Id="rId4" Type="http://schemas.openxmlformats.org/officeDocument/2006/relationships/webSettings" Target="webSettings.xml"/><Relationship Id="rId9" Type="http://schemas.openxmlformats.org/officeDocument/2006/relationships/hyperlink" Target="http://www.consultant.ru/document/cons_doc_LAW_66530/ccc9dd1e528c5ce50dd152c3269b70104ad92ae1/" TargetMode="External"/><Relationship Id="rId14" Type="http://schemas.openxmlformats.org/officeDocument/2006/relationships/hyperlink" Target="http://www.consultant.ru/document/cons_doc_LAW_66530/ac7187d16a904d2c787831e003e1ad471c7ac3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2998</Words>
  <Characters>17089</Characters>
  <Application>Microsoft Office Word</Application>
  <DocSecurity>0</DocSecurity>
  <Lines>142</Lines>
  <Paragraphs>40</Paragraphs>
  <ScaleCrop>false</ScaleCrop>
  <Company/>
  <LinksUpToDate>false</LinksUpToDate>
  <CharactersWithSpaces>20047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2023-04-25T09:36:00Z</cp:lastPrinted>
  <dcterms:created xsi:type="dcterms:W3CDTF">2023-04-25T09:33:00Z</dcterms:created>
  <dcterms:modified xsi:type="dcterms:W3CDTF">2023-04-27T11:47:00Z</dcterms:modified>
</cp:coreProperties>
</file>