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7E" w:rsidRDefault="0040187E" w:rsidP="0040187E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ИНФОРМАЦИОННЫЙ БЮЛЛЕТЕНЬ</w:t>
      </w:r>
    </w:p>
    <w:p w:rsidR="0040187E" w:rsidRDefault="0040187E" w:rsidP="0040187E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городского поселения Ардатов</w:t>
      </w:r>
    </w:p>
    <w:p w:rsidR="0040187E" w:rsidRDefault="0040187E" w:rsidP="0040187E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Ардатовского муниципального района</w:t>
      </w:r>
    </w:p>
    <w:p w:rsidR="0040187E" w:rsidRDefault="0040187E" w:rsidP="0040187E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Республики  Мордовия</w:t>
      </w:r>
    </w:p>
    <w:p w:rsidR="0040187E" w:rsidRDefault="0040187E" w:rsidP="0040187E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Является официальным печатным</w:t>
      </w:r>
    </w:p>
    <w:p w:rsidR="0040187E" w:rsidRDefault="0040187E" w:rsidP="0040187E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изданием   городского поселения Ардатов</w:t>
      </w:r>
    </w:p>
    <w:p w:rsidR="0040187E" w:rsidRDefault="0040187E" w:rsidP="0040187E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Ардатовского муниципального района</w:t>
      </w:r>
    </w:p>
    <w:p w:rsidR="0040187E" w:rsidRDefault="0040187E" w:rsidP="0040187E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</w:t>
      </w:r>
    </w:p>
    <w:p w:rsidR="0040187E" w:rsidRDefault="0040187E" w:rsidP="0040187E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30 января 2023 года                                                                                  </w:t>
      </w:r>
      <w:r w:rsidR="00DB6878">
        <w:rPr>
          <w:rFonts w:ascii="Times New Roman" w:hAnsi="Times New Roman" w:cs="Times New Roman"/>
          <w:bCs/>
          <w:sz w:val="16"/>
          <w:szCs w:val="16"/>
        </w:rPr>
        <w:t xml:space="preserve">               </w:t>
      </w:r>
      <w:r w:rsidR="00DB6878">
        <w:rPr>
          <w:rFonts w:ascii="Times New Roman" w:hAnsi="Times New Roman" w:cs="Times New Roman"/>
          <w:bCs/>
          <w:sz w:val="16"/>
          <w:szCs w:val="16"/>
        </w:rPr>
        <w:tab/>
      </w:r>
      <w:r w:rsidR="00DB6878">
        <w:rPr>
          <w:rFonts w:ascii="Times New Roman" w:hAnsi="Times New Roman" w:cs="Times New Roman"/>
          <w:bCs/>
          <w:sz w:val="16"/>
          <w:szCs w:val="16"/>
        </w:rPr>
        <w:tab/>
      </w:r>
      <w:r w:rsidR="00DB6878">
        <w:rPr>
          <w:rFonts w:ascii="Times New Roman" w:hAnsi="Times New Roman" w:cs="Times New Roman"/>
          <w:bCs/>
          <w:sz w:val="16"/>
          <w:szCs w:val="16"/>
        </w:rPr>
        <w:tab/>
      </w:r>
      <w:r w:rsidR="00DB6878">
        <w:rPr>
          <w:rFonts w:ascii="Times New Roman" w:hAnsi="Times New Roman" w:cs="Times New Roman"/>
          <w:bCs/>
          <w:sz w:val="16"/>
          <w:szCs w:val="16"/>
        </w:rPr>
        <w:tab/>
      </w:r>
      <w:r w:rsidR="00DB6878">
        <w:rPr>
          <w:rFonts w:ascii="Times New Roman" w:hAnsi="Times New Roman" w:cs="Times New Roman"/>
          <w:bCs/>
          <w:sz w:val="16"/>
          <w:szCs w:val="16"/>
        </w:rPr>
        <w:tab/>
        <w:t xml:space="preserve">         № 2</w:t>
      </w:r>
    </w:p>
    <w:p w:rsidR="0040187E" w:rsidRDefault="0040187E" w:rsidP="0040187E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</w:t>
      </w:r>
      <w:bookmarkStart w:id="0" w:name="_GoBack"/>
      <w:bookmarkEnd w:id="0"/>
    </w:p>
    <w:p w:rsidR="0040187E" w:rsidRDefault="0040187E" w:rsidP="0040187E">
      <w:pPr>
        <w:rPr>
          <w:rFonts w:ascii="Times New Roman" w:hAnsi="Times New Roman" w:cs="Times New Roman"/>
          <w:bCs/>
          <w:sz w:val="16"/>
          <w:szCs w:val="16"/>
        </w:rPr>
      </w:pPr>
    </w:p>
    <w:p w:rsidR="0040187E" w:rsidRPr="0040187E" w:rsidRDefault="0040187E" w:rsidP="0040187E">
      <w:pPr>
        <w:rPr>
          <w:rFonts w:ascii="Times New Roman" w:hAnsi="Times New Roman" w:cs="Times New Roman"/>
          <w:bCs/>
          <w:sz w:val="10"/>
          <w:szCs w:val="16"/>
        </w:rPr>
      </w:pPr>
      <w:r w:rsidRPr="0040187E">
        <w:rPr>
          <w:rFonts w:ascii="Times New Roman" w:hAnsi="Times New Roman" w:cs="Times New Roman"/>
          <w:b/>
          <w:sz w:val="36"/>
          <w:szCs w:val="48"/>
        </w:rPr>
        <w:t xml:space="preserve">8 февраля 2023 года </w:t>
      </w:r>
      <w:r w:rsidRPr="0040187E">
        <w:rPr>
          <w:rFonts w:ascii="Times New Roman" w:hAnsi="Times New Roman" w:cs="Times New Roman"/>
          <w:sz w:val="36"/>
          <w:szCs w:val="48"/>
        </w:rPr>
        <w:t xml:space="preserve">в прокуратуре Ардатовского района будет осуществляться личный прием граждан </w:t>
      </w:r>
      <w:r w:rsidRPr="0040187E">
        <w:rPr>
          <w:rFonts w:ascii="Times New Roman" w:hAnsi="Times New Roman" w:cs="Times New Roman"/>
          <w:b/>
          <w:sz w:val="36"/>
          <w:szCs w:val="48"/>
        </w:rPr>
        <w:t>прокурором Республики Мордовия Лапиным Сергеем Юрьевичем.</w:t>
      </w:r>
    </w:p>
    <w:p w:rsidR="0040187E" w:rsidRDefault="0040187E" w:rsidP="0040187E">
      <w:pPr>
        <w:jc w:val="both"/>
        <w:rPr>
          <w:rFonts w:ascii="Times New Roman" w:hAnsi="Times New Roman" w:cs="Times New Roman"/>
          <w:sz w:val="36"/>
          <w:szCs w:val="48"/>
        </w:rPr>
      </w:pPr>
      <w:r w:rsidRPr="0040187E">
        <w:rPr>
          <w:rFonts w:ascii="Times New Roman" w:hAnsi="Times New Roman" w:cs="Times New Roman"/>
          <w:sz w:val="36"/>
          <w:szCs w:val="48"/>
        </w:rPr>
        <w:t>Предварительная запись на прием осуществляется по телефону 3-22-89</w:t>
      </w:r>
    </w:p>
    <w:p w:rsidR="0040187E" w:rsidRDefault="0040187E" w:rsidP="0040187E">
      <w:pPr>
        <w:jc w:val="both"/>
        <w:rPr>
          <w:rFonts w:ascii="Times New Roman" w:hAnsi="Times New Roman" w:cs="Times New Roman"/>
          <w:sz w:val="36"/>
          <w:szCs w:val="48"/>
        </w:rPr>
      </w:pPr>
    </w:p>
    <w:p w:rsidR="0040187E" w:rsidRDefault="0040187E" w:rsidP="0040187E">
      <w:pPr>
        <w:jc w:val="both"/>
        <w:rPr>
          <w:rFonts w:ascii="Times New Roman" w:hAnsi="Times New Roman" w:cs="Times New Roman"/>
          <w:sz w:val="36"/>
          <w:szCs w:val="48"/>
        </w:rPr>
      </w:pPr>
    </w:p>
    <w:p w:rsidR="0040187E" w:rsidRDefault="0040187E" w:rsidP="0040187E">
      <w:pPr>
        <w:jc w:val="both"/>
        <w:rPr>
          <w:rFonts w:ascii="Times New Roman" w:hAnsi="Times New Roman" w:cs="Times New Roman"/>
          <w:sz w:val="36"/>
          <w:szCs w:val="48"/>
        </w:rPr>
      </w:pPr>
    </w:p>
    <w:p w:rsidR="0040187E" w:rsidRDefault="0040187E" w:rsidP="0040187E">
      <w:pPr>
        <w:jc w:val="both"/>
        <w:rPr>
          <w:rFonts w:ascii="Times New Roman" w:hAnsi="Times New Roman" w:cs="Times New Roman"/>
          <w:sz w:val="36"/>
          <w:szCs w:val="48"/>
        </w:rPr>
      </w:pPr>
    </w:p>
    <w:p w:rsidR="0040187E" w:rsidRDefault="0040187E" w:rsidP="0040187E">
      <w:pPr>
        <w:jc w:val="both"/>
        <w:rPr>
          <w:rFonts w:ascii="Times New Roman" w:hAnsi="Times New Roman" w:cs="Times New Roman"/>
          <w:sz w:val="36"/>
          <w:szCs w:val="48"/>
        </w:rPr>
      </w:pPr>
    </w:p>
    <w:p w:rsidR="0040187E" w:rsidRDefault="0040187E" w:rsidP="0040187E">
      <w:pPr>
        <w:jc w:val="both"/>
        <w:rPr>
          <w:rFonts w:ascii="Times New Roman" w:hAnsi="Times New Roman" w:cs="Times New Roman"/>
          <w:sz w:val="36"/>
          <w:szCs w:val="48"/>
        </w:rPr>
      </w:pPr>
    </w:p>
    <w:p w:rsidR="0040187E" w:rsidRDefault="0040187E" w:rsidP="0040187E">
      <w:pPr>
        <w:jc w:val="both"/>
        <w:rPr>
          <w:rFonts w:ascii="Times New Roman" w:hAnsi="Times New Roman" w:cs="Times New Roman"/>
          <w:sz w:val="36"/>
          <w:szCs w:val="48"/>
        </w:rPr>
      </w:pPr>
    </w:p>
    <w:p w:rsidR="0040187E" w:rsidRDefault="0040187E" w:rsidP="0040187E">
      <w:pPr>
        <w:jc w:val="both"/>
        <w:rPr>
          <w:rFonts w:ascii="Times New Roman" w:hAnsi="Times New Roman" w:cs="Times New Roman"/>
          <w:sz w:val="36"/>
          <w:szCs w:val="48"/>
        </w:rPr>
      </w:pPr>
    </w:p>
    <w:p w:rsidR="0040187E" w:rsidRDefault="0040187E" w:rsidP="0040187E">
      <w:pPr>
        <w:jc w:val="both"/>
        <w:rPr>
          <w:rFonts w:ascii="Times New Roman" w:hAnsi="Times New Roman" w:cs="Times New Roman"/>
          <w:sz w:val="36"/>
          <w:szCs w:val="48"/>
        </w:rPr>
      </w:pPr>
    </w:p>
    <w:p w:rsidR="0040187E" w:rsidRDefault="0040187E" w:rsidP="0040187E">
      <w:pPr>
        <w:jc w:val="both"/>
        <w:rPr>
          <w:rFonts w:ascii="Times New Roman" w:hAnsi="Times New Roman" w:cs="Times New Roman"/>
          <w:sz w:val="36"/>
          <w:szCs w:val="48"/>
        </w:rPr>
      </w:pPr>
    </w:p>
    <w:p w:rsidR="0040187E" w:rsidRDefault="0040187E" w:rsidP="0040187E">
      <w:pPr>
        <w:jc w:val="both"/>
        <w:rPr>
          <w:rFonts w:ascii="Times New Roman" w:hAnsi="Times New Roman" w:cs="Times New Roman"/>
          <w:sz w:val="36"/>
          <w:szCs w:val="48"/>
        </w:rPr>
      </w:pPr>
    </w:p>
    <w:p w:rsidR="0040187E" w:rsidRDefault="0040187E" w:rsidP="0040187E">
      <w:pPr>
        <w:jc w:val="both"/>
        <w:rPr>
          <w:rFonts w:ascii="Times New Roman" w:hAnsi="Times New Roman" w:cs="Times New Roman"/>
          <w:sz w:val="36"/>
          <w:szCs w:val="48"/>
        </w:rPr>
      </w:pPr>
    </w:p>
    <w:p w:rsidR="0040187E" w:rsidRDefault="0040187E" w:rsidP="0040187E">
      <w:pPr>
        <w:jc w:val="both"/>
        <w:rPr>
          <w:rFonts w:ascii="Times New Roman" w:hAnsi="Times New Roman" w:cs="Times New Roman"/>
          <w:sz w:val="36"/>
          <w:szCs w:val="48"/>
        </w:rPr>
      </w:pPr>
    </w:p>
    <w:p w:rsidR="0040187E" w:rsidRDefault="0040187E" w:rsidP="0040187E">
      <w:pPr>
        <w:jc w:val="both"/>
        <w:rPr>
          <w:rFonts w:ascii="Times New Roman" w:hAnsi="Times New Roman" w:cs="Times New Roman"/>
          <w:sz w:val="36"/>
          <w:szCs w:val="48"/>
        </w:rPr>
      </w:pPr>
    </w:p>
    <w:p w:rsidR="0040187E" w:rsidRDefault="0040187E" w:rsidP="0040187E">
      <w:pPr>
        <w:jc w:val="both"/>
        <w:rPr>
          <w:rFonts w:ascii="Times New Roman" w:hAnsi="Times New Roman" w:cs="Times New Roman"/>
          <w:sz w:val="36"/>
          <w:szCs w:val="48"/>
        </w:rPr>
      </w:pPr>
    </w:p>
    <w:p w:rsidR="0040187E" w:rsidRDefault="0040187E" w:rsidP="0040187E">
      <w:pPr>
        <w:jc w:val="both"/>
        <w:rPr>
          <w:rFonts w:ascii="Times New Roman" w:hAnsi="Times New Roman" w:cs="Times New Roman"/>
          <w:sz w:val="36"/>
          <w:szCs w:val="48"/>
        </w:rPr>
      </w:pPr>
    </w:p>
    <w:p w:rsidR="0040187E" w:rsidRDefault="0040187E" w:rsidP="0040187E">
      <w:pPr>
        <w:jc w:val="both"/>
        <w:rPr>
          <w:rFonts w:ascii="Times New Roman" w:hAnsi="Times New Roman" w:cs="Times New Roman"/>
          <w:sz w:val="36"/>
          <w:szCs w:val="48"/>
        </w:rPr>
      </w:pPr>
    </w:p>
    <w:p w:rsidR="0040187E" w:rsidRDefault="0040187E" w:rsidP="0040187E">
      <w:pPr>
        <w:jc w:val="both"/>
        <w:rPr>
          <w:rFonts w:ascii="Times New Roman" w:hAnsi="Times New Roman" w:cs="Times New Roman"/>
          <w:sz w:val="36"/>
          <w:szCs w:val="48"/>
        </w:rPr>
      </w:pPr>
    </w:p>
    <w:p w:rsidR="0040187E" w:rsidRDefault="0040187E" w:rsidP="0040187E">
      <w:pPr>
        <w:jc w:val="both"/>
        <w:rPr>
          <w:rFonts w:ascii="Times New Roman" w:hAnsi="Times New Roman" w:cs="Times New Roman"/>
          <w:sz w:val="36"/>
          <w:szCs w:val="48"/>
        </w:rPr>
      </w:pPr>
    </w:p>
    <w:p w:rsidR="0040187E" w:rsidRDefault="0040187E" w:rsidP="0040187E">
      <w:pPr>
        <w:jc w:val="both"/>
        <w:rPr>
          <w:rFonts w:ascii="Times New Roman" w:hAnsi="Times New Roman" w:cs="Times New Roman"/>
          <w:sz w:val="36"/>
          <w:szCs w:val="48"/>
        </w:rPr>
      </w:pPr>
    </w:p>
    <w:p w:rsidR="0040187E" w:rsidRDefault="0040187E" w:rsidP="0040187E">
      <w:pPr>
        <w:rPr>
          <w:rFonts w:ascii="Times New Roman" w:hAnsi="Times New Roman" w:cs="Times New Roman"/>
          <w:sz w:val="36"/>
          <w:szCs w:val="48"/>
        </w:rPr>
      </w:pPr>
    </w:p>
    <w:p w:rsidR="0040187E" w:rsidRDefault="0040187E" w:rsidP="0040187E">
      <w:pPr>
        <w:rPr>
          <w:rFonts w:ascii="Times New Roman" w:hAnsi="Times New Roman" w:cs="Times New Roman"/>
          <w:sz w:val="36"/>
          <w:szCs w:val="48"/>
        </w:rPr>
      </w:pPr>
    </w:p>
    <w:p w:rsidR="0040187E" w:rsidRPr="00D20480" w:rsidRDefault="0040187E" w:rsidP="0040187E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</w:t>
      </w:r>
      <w:r w:rsidRPr="00D20480">
        <w:rPr>
          <w:rFonts w:ascii="Times New Roman" w:hAnsi="Times New Roman" w:cs="Times New Roman"/>
          <w:bCs/>
          <w:sz w:val="16"/>
          <w:szCs w:val="16"/>
        </w:rPr>
        <w:t>Информационный  бюллетень  Ардатовского городского  поселения Ардатов</w:t>
      </w:r>
    </w:p>
    <w:p w:rsidR="0040187E" w:rsidRPr="00D20480" w:rsidRDefault="0040187E" w:rsidP="0040187E">
      <w:pPr>
        <w:rPr>
          <w:rFonts w:ascii="Times New Roman" w:hAnsi="Times New Roman" w:cs="Times New Roman"/>
          <w:bCs/>
          <w:sz w:val="16"/>
          <w:szCs w:val="16"/>
        </w:rPr>
      </w:pPr>
      <w:r w:rsidRPr="00D20480">
        <w:rPr>
          <w:rFonts w:ascii="Times New Roman" w:hAnsi="Times New Roman" w:cs="Times New Roman"/>
          <w:bCs/>
          <w:sz w:val="16"/>
          <w:szCs w:val="16"/>
        </w:rPr>
        <w:t>Ардатовског</w:t>
      </w:r>
      <w:r w:rsidR="00DB6878">
        <w:rPr>
          <w:rFonts w:ascii="Times New Roman" w:hAnsi="Times New Roman" w:cs="Times New Roman"/>
          <w:bCs/>
          <w:sz w:val="16"/>
          <w:szCs w:val="16"/>
        </w:rPr>
        <w:t xml:space="preserve">о  муниципального  района  № 2 </w:t>
      </w:r>
      <w:r w:rsidRPr="00D20480">
        <w:rPr>
          <w:rFonts w:ascii="Times New Roman" w:hAnsi="Times New Roman" w:cs="Times New Roman"/>
          <w:bCs/>
          <w:sz w:val="16"/>
          <w:szCs w:val="16"/>
        </w:rPr>
        <w:t xml:space="preserve">от </w:t>
      </w:r>
      <w:r>
        <w:rPr>
          <w:rFonts w:ascii="Times New Roman" w:hAnsi="Times New Roman" w:cs="Times New Roman"/>
          <w:bCs/>
          <w:sz w:val="16"/>
          <w:szCs w:val="16"/>
        </w:rPr>
        <w:t>30.01.2023</w:t>
      </w:r>
      <w:r w:rsidRPr="00D20480">
        <w:rPr>
          <w:rFonts w:ascii="Times New Roman" w:hAnsi="Times New Roman" w:cs="Times New Roman"/>
          <w:bCs/>
          <w:sz w:val="16"/>
          <w:szCs w:val="16"/>
        </w:rPr>
        <w:t xml:space="preserve"> г.</w:t>
      </w:r>
    </w:p>
    <w:p w:rsidR="0040187E" w:rsidRPr="00D20480" w:rsidRDefault="0040187E" w:rsidP="0040187E">
      <w:pPr>
        <w:rPr>
          <w:rFonts w:ascii="Times New Roman" w:hAnsi="Times New Roman" w:cs="Times New Roman"/>
          <w:bCs/>
          <w:sz w:val="16"/>
          <w:szCs w:val="16"/>
        </w:rPr>
      </w:pPr>
      <w:r w:rsidRPr="00D20480">
        <w:rPr>
          <w:rFonts w:ascii="Times New Roman" w:hAnsi="Times New Roman" w:cs="Times New Roman"/>
          <w:bCs/>
          <w:sz w:val="16"/>
          <w:szCs w:val="16"/>
        </w:rPr>
        <w:t>Учредитель: Совет  депутатов  городского  поселения Ардатов</w:t>
      </w:r>
    </w:p>
    <w:p w:rsidR="0040187E" w:rsidRPr="00D20480" w:rsidRDefault="0040187E" w:rsidP="0040187E">
      <w:pPr>
        <w:rPr>
          <w:rFonts w:ascii="Times New Roman" w:hAnsi="Times New Roman" w:cs="Times New Roman"/>
          <w:bCs/>
          <w:sz w:val="16"/>
          <w:szCs w:val="16"/>
        </w:rPr>
      </w:pPr>
      <w:r w:rsidRPr="00D20480">
        <w:rPr>
          <w:rFonts w:ascii="Times New Roman" w:hAnsi="Times New Roman" w:cs="Times New Roman"/>
          <w:bCs/>
          <w:sz w:val="16"/>
          <w:szCs w:val="16"/>
        </w:rPr>
        <w:t>Ардатовского  муниципального  района  Республики  Мордовия</w:t>
      </w:r>
    </w:p>
    <w:p w:rsidR="0040187E" w:rsidRPr="00D20480" w:rsidRDefault="0040187E" w:rsidP="0040187E">
      <w:pPr>
        <w:rPr>
          <w:rFonts w:ascii="Times New Roman" w:hAnsi="Times New Roman" w:cs="Times New Roman"/>
          <w:bCs/>
          <w:sz w:val="16"/>
          <w:szCs w:val="16"/>
        </w:rPr>
      </w:pPr>
      <w:r w:rsidRPr="00D20480">
        <w:rPr>
          <w:rFonts w:ascii="Times New Roman" w:hAnsi="Times New Roman" w:cs="Times New Roman"/>
          <w:bCs/>
          <w:sz w:val="16"/>
          <w:szCs w:val="16"/>
        </w:rPr>
        <w:t>Тираж: 10 экз.</w:t>
      </w:r>
    </w:p>
    <w:p w:rsidR="0059175C" w:rsidRDefault="0059175C" w:rsidP="0040187E"/>
    <w:sectPr w:rsidR="0059175C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40187E"/>
    <w:rsid w:val="00044080"/>
    <w:rsid w:val="000B1882"/>
    <w:rsid w:val="0040187E"/>
    <w:rsid w:val="00587751"/>
    <w:rsid w:val="0059175C"/>
    <w:rsid w:val="009E778B"/>
    <w:rsid w:val="00D00D0A"/>
    <w:rsid w:val="00DB6878"/>
    <w:rsid w:val="00EB49D6"/>
    <w:rsid w:val="00EE130A"/>
    <w:rsid w:val="00EE29C4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2023-01-30T11:31:00Z</dcterms:created>
  <dcterms:modified xsi:type="dcterms:W3CDTF">2023-02-07T08:04:00Z</dcterms:modified>
</cp:coreProperties>
</file>