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A4F" w:rsidRPr="00B538D1" w:rsidRDefault="00353A4F" w:rsidP="00353A4F">
      <w:pPr>
        <w:jc w:val="center"/>
        <w:rPr>
          <w:rFonts w:ascii="Times New Roman" w:hAnsi="Times New Roman"/>
          <w:b/>
          <w:bCs/>
          <w:lang w:val="ru-RU"/>
        </w:rPr>
      </w:pPr>
      <w:r w:rsidRPr="00B538D1">
        <w:rPr>
          <w:rFonts w:ascii="Times New Roman" w:hAnsi="Times New Roman"/>
          <w:b/>
          <w:bCs/>
          <w:lang w:val="ru-RU"/>
        </w:rPr>
        <w:t>ИНФОРМАЦИОННЫЙ БЮЛЛЕТЕНЬ</w:t>
      </w:r>
    </w:p>
    <w:p w:rsidR="00353A4F" w:rsidRPr="00B538D1" w:rsidRDefault="00353A4F" w:rsidP="00353A4F">
      <w:pPr>
        <w:jc w:val="center"/>
        <w:rPr>
          <w:rFonts w:ascii="Times New Roman" w:hAnsi="Times New Roman"/>
          <w:b/>
          <w:bCs/>
          <w:lang w:val="ru-RU"/>
        </w:rPr>
      </w:pPr>
      <w:r w:rsidRPr="00B538D1">
        <w:rPr>
          <w:rFonts w:ascii="Times New Roman" w:hAnsi="Times New Roman"/>
          <w:b/>
          <w:bCs/>
          <w:lang w:val="ru-RU"/>
        </w:rPr>
        <w:t xml:space="preserve"> городского поселения Ардатов</w:t>
      </w:r>
    </w:p>
    <w:p w:rsidR="00353A4F" w:rsidRPr="00B538D1" w:rsidRDefault="00353A4F" w:rsidP="00353A4F">
      <w:pPr>
        <w:jc w:val="center"/>
        <w:rPr>
          <w:rFonts w:ascii="Times New Roman" w:hAnsi="Times New Roman"/>
          <w:b/>
          <w:bCs/>
          <w:lang w:val="ru-RU"/>
        </w:rPr>
      </w:pPr>
      <w:proofErr w:type="spellStart"/>
      <w:r w:rsidRPr="00B538D1">
        <w:rPr>
          <w:rFonts w:ascii="Times New Roman" w:hAnsi="Times New Roman"/>
          <w:b/>
          <w:bCs/>
          <w:lang w:val="ru-RU"/>
        </w:rPr>
        <w:t>Ардатовского</w:t>
      </w:r>
      <w:proofErr w:type="spellEnd"/>
      <w:r w:rsidRPr="00B538D1">
        <w:rPr>
          <w:rFonts w:ascii="Times New Roman" w:hAnsi="Times New Roman"/>
          <w:b/>
          <w:bCs/>
          <w:lang w:val="ru-RU"/>
        </w:rPr>
        <w:t xml:space="preserve"> муниципального района</w:t>
      </w:r>
    </w:p>
    <w:p w:rsidR="00353A4F" w:rsidRPr="00B538D1" w:rsidRDefault="00353A4F" w:rsidP="00353A4F">
      <w:pPr>
        <w:jc w:val="center"/>
        <w:rPr>
          <w:rFonts w:ascii="Times New Roman" w:hAnsi="Times New Roman"/>
          <w:b/>
          <w:bCs/>
          <w:lang w:val="ru-RU"/>
        </w:rPr>
      </w:pPr>
      <w:r w:rsidRPr="00B538D1">
        <w:rPr>
          <w:rFonts w:ascii="Times New Roman" w:hAnsi="Times New Roman"/>
          <w:b/>
          <w:bCs/>
          <w:lang w:val="ru-RU"/>
        </w:rPr>
        <w:t>Республики  Мордовия</w:t>
      </w:r>
    </w:p>
    <w:p w:rsidR="00353A4F" w:rsidRPr="00B538D1" w:rsidRDefault="00353A4F" w:rsidP="00353A4F">
      <w:pPr>
        <w:rPr>
          <w:rFonts w:ascii="Times New Roman" w:hAnsi="Times New Roman"/>
          <w:bCs/>
          <w:lang w:val="ru-RU"/>
        </w:rPr>
      </w:pPr>
      <w:r w:rsidRPr="00B538D1">
        <w:rPr>
          <w:rFonts w:ascii="Times New Roman" w:hAnsi="Times New Roman"/>
          <w:bCs/>
          <w:lang w:val="ru-RU"/>
        </w:rPr>
        <w:t>Является официальным печатным</w:t>
      </w:r>
    </w:p>
    <w:p w:rsidR="00353A4F" w:rsidRPr="00B538D1" w:rsidRDefault="00353A4F" w:rsidP="00353A4F">
      <w:pPr>
        <w:rPr>
          <w:rFonts w:ascii="Times New Roman" w:hAnsi="Times New Roman"/>
          <w:bCs/>
          <w:lang w:val="ru-RU"/>
        </w:rPr>
      </w:pPr>
      <w:r w:rsidRPr="00B538D1">
        <w:rPr>
          <w:rFonts w:ascii="Times New Roman" w:hAnsi="Times New Roman"/>
          <w:bCs/>
          <w:lang w:val="ru-RU"/>
        </w:rPr>
        <w:t>изданием   городского поселения Ардатов</w:t>
      </w:r>
    </w:p>
    <w:p w:rsidR="00353A4F" w:rsidRPr="00B538D1" w:rsidRDefault="00353A4F" w:rsidP="00353A4F">
      <w:pPr>
        <w:rPr>
          <w:rFonts w:ascii="Times New Roman" w:hAnsi="Times New Roman"/>
          <w:bCs/>
          <w:lang w:val="ru-RU"/>
        </w:rPr>
      </w:pPr>
      <w:proofErr w:type="spellStart"/>
      <w:r w:rsidRPr="00B538D1">
        <w:rPr>
          <w:rFonts w:ascii="Times New Roman" w:hAnsi="Times New Roman"/>
          <w:bCs/>
          <w:lang w:val="ru-RU"/>
        </w:rPr>
        <w:t>Ардатовского</w:t>
      </w:r>
      <w:proofErr w:type="spellEnd"/>
      <w:r w:rsidRPr="00B538D1">
        <w:rPr>
          <w:rFonts w:ascii="Times New Roman" w:hAnsi="Times New Roman"/>
          <w:bCs/>
          <w:lang w:val="ru-RU"/>
        </w:rPr>
        <w:t xml:space="preserve"> муниципального района</w:t>
      </w:r>
    </w:p>
    <w:p w:rsidR="00353A4F" w:rsidRPr="00B538D1" w:rsidRDefault="00353A4F" w:rsidP="00353A4F">
      <w:pPr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 xml:space="preserve">                    </w:t>
      </w:r>
      <w:r w:rsidRPr="00B538D1">
        <w:rPr>
          <w:rFonts w:ascii="Times New Roman" w:hAnsi="Times New Roman"/>
          <w:bCs/>
          <w:lang w:val="ru-RU"/>
        </w:rPr>
        <w:t xml:space="preserve">      </w:t>
      </w:r>
    </w:p>
    <w:p w:rsidR="00353A4F" w:rsidRPr="00B538D1" w:rsidRDefault="00353A4F" w:rsidP="00353A4F">
      <w:pPr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 xml:space="preserve">25 октября  2025 </w:t>
      </w:r>
      <w:r w:rsidRPr="00B538D1">
        <w:rPr>
          <w:rFonts w:ascii="Times New Roman" w:hAnsi="Times New Roman"/>
          <w:bCs/>
          <w:lang w:val="ru-RU"/>
        </w:rPr>
        <w:t xml:space="preserve"> года</w:t>
      </w:r>
      <w:r w:rsidRPr="00B538D1">
        <w:rPr>
          <w:rFonts w:ascii="Times New Roman" w:hAnsi="Times New Roman"/>
          <w:bCs/>
          <w:lang w:val="ru-RU"/>
        </w:rPr>
        <w:tab/>
        <w:t xml:space="preserve">                                                                             </w:t>
      </w:r>
      <w:r>
        <w:rPr>
          <w:rFonts w:ascii="Times New Roman" w:hAnsi="Times New Roman"/>
          <w:bCs/>
          <w:lang w:val="ru-RU"/>
        </w:rPr>
        <w:t xml:space="preserve">     </w:t>
      </w:r>
      <w:r w:rsidRPr="00B538D1">
        <w:rPr>
          <w:rFonts w:ascii="Times New Roman" w:hAnsi="Times New Roman"/>
          <w:bCs/>
          <w:lang w:val="ru-RU"/>
        </w:rPr>
        <w:t xml:space="preserve">                             </w:t>
      </w:r>
      <w:r>
        <w:rPr>
          <w:rFonts w:ascii="Times New Roman" w:hAnsi="Times New Roman"/>
          <w:bCs/>
          <w:lang w:val="ru-RU"/>
        </w:rPr>
        <w:t xml:space="preserve">              </w:t>
      </w:r>
      <w:r w:rsidRPr="00B538D1">
        <w:rPr>
          <w:rFonts w:ascii="Times New Roman" w:hAnsi="Times New Roman"/>
          <w:bCs/>
          <w:lang w:val="ru-RU"/>
        </w:rPr>
        <w:t xml:space="preserve">  </w:t>
      </w:r>
      <w:r>
        <w:rPr>
          <w:rFonts w:ascii="Times New Roman" w:hAnsi="Times New Roman"/>
          <w:bCs/>
          <w:lang w:val="ru-RU"/>
        </w:rPr>
        <w:t xml:space="preserve">  </w:t>
      </w:r>
      <w:r w:rsidRPr="00B538D1">
        <w:rPr>
          <w:rFonts w:ascii="Times New Roman" w:hAnsi="Times New Roman"/>
          <w:bCs/>
          <w:lang w:val="ru-RU"/>
        </w:rPr>
        <w:t xml:space="preserve"> № </w:t>
      </w:r>
      <w:r>
        <w:rPr>
          <w:rFonts w:ascii="Times New Roman" w:hAnsi="Times New Roman"/>
          <w:bCs/>
          <w:lang w:val="ru-RU"/>
        </w:rPr>
        <w:t>63а</w:t>
      </w:r>
    </w:p>
    <w:p w:rsidR="00353A4F" w:rsidRDefault="00353A4F" w:rsidP="00353A4F">
      <w:pPr>
        <w:jc w:val="both"/>
        <w:rPr>
          <w:rFonts w:ascii="Times New Roman" w:hAnsi="Times New Roman"/>
          <w:sz w:val="36"/>
          <w:szCs w:val="36"/>
          <w:lang w:val="ru-RU"/>
        </w:rPr>
      </w:pPr>
      <w:r w:rsidRPr="00B538D1">
        <w:rPr>
          <w:rFonts w:ascii="Times New Roman" w:hAnsi="Times New Roman"/>
          <w:lang w:val="ru-RU"/>
        </w:rPr>
        <w:t>_______________________________________________________________________</w:t>
      </w:r>
      <w:r>
        <w:rPr>
          <w:rFonts w:ascii="Times New Roman" w:hAnsi="Times New Roman"/>
          <w:lang w:val="ru-RU"/>
        </w:rPr>
        <w:t>________</w:t>
      </w:r>
      <w:r w:rsidRPr="00B538D1">
        <w:rPr>
          <w:rFonts w:ascii="Times New Roman" w:hAnsi="Times New Roman"/>
          <w:lang w:val="ru-RU"/>
        </w:rPr>
        <w:t>______________</w:t>
      </w:r>
      <w:r w:rsidRPr="00B538D1">
        <w:rPr>
          <w:rFonts w:ascii="Times New Roman" w:hAnsi="Times New Roman"/>
          <w:sz w:val="36"/>
          <w:szCs w:val="36"/>
          <w:lang w:val="ru-RU"/>
        </w:rPr>
        <w:t xml:space="preserve"> </w:t>
      </w:r>
    </w:p>
    <w:p w:rsidR="00353A4F" w:rsidRPr="00353A4F" w:rsidRDefault="00353A4F" w:rsidP="00353A4F">
      <w:pPr>
        <w:jc w:val="center"/>
        <w:rPr>
          <w:rFonts w:ascii="Times New Roman" w:hAnsi="Times New Roman"/>
          <w:b/>
          <w:lang w:val="ru-RU"/>
        </w:rPr>
      </w:pPr>
      <w:r w:rsidRPr="00353A4F">
        <w:rPr>
          <w:rFonts w:ascii="Times New Roman" w:hAnsi="Times New Roman"/>
          <w:b/>
          <w:lang w:val="ru-RU"/>
        </w:rPr>
        <w:t>РЕСПУБЛИКА МОРДОВИЯ</w:t>
      </w:r>
    </w:p>
    <w:p w:rsidR="00353A4F" w:rsidRPr="00353A4F" w:rsidRDefault="00353A4F" w:rsidP="00353A4F">
      <w:pPr>
        <w:jc w:val="center"/>
        <w:rPr>
          <w:rFonts w:ascii="Times New Roman" w:hAnsi="Times New Roman"/>
          <w:b/>
          <w:lang w:val="ru-RU"/>
        </w:rPr>
      </w:pPr>
      <w:r w:rsidRPr="00353A4F">
        <w:rPr>
          <w:rFonts w:ascii="Times New Roman" w:hAnsi="Times New Roman"/>
          <w:b/>
          <w:lang w:val="ru-RU"/>
        </w:rPr>
        <w:t>АДМИНИСТРАЦИЯ ГОРОДСКОГО ПОСЕЛЕНИЯ АРДАТОВ</w:t>
      </w:r>
    </w:p>
    <w:p w:rsidR="00353A4F" w:rsidRPr="00353A4F" w:rsidRDefault="00353A4F" w:rsidP="00353A4F">
      <w:pPr>
        <w:jc w:val="center"/>
        <w:rPr>
          <w:rFonts w:ascii="Times New Roman" w:hAnsi="Times New Roman"/>
          <w:b/>
          <w:lang w:val="ru-RU"/>
        </w:rPr>
      </w:pPr>
      <w:r w:rsidRPr="00353A4F">
        <w:rPr>
          <w:rFonts w:ascii="Times New Roman" w:hAnsi="Times New Roman"/>
          <w:b/>
          <w:lang w:val="ru-RU"/>
        </w:rPr>
        <w:t>АРДАТОВСКОГО МУНИЦИПАЛЬНОГО РАЙОНА</w:t>
      </w:r>
    </w:p>
    <w:p w:rsidR="00353A4F" w:rsidRPr="00353A4F" w:rsidRDefault="00353A4F" w:rsidP="00353A4F">
      <w:pPr>
        <w:jc w:val="center"/>
        <w:rPr>
          <w:rFonts w:ascii="Times New Roman" w:hAnsi="Times New Roman"/>
          <w:b/>
          <w:lang w:val="ru-RU"/>
        </w:rPr>
      </w:pPr>
    </w:p>
    <w:p w:rsidR="00353A4F" w:rsidRPr="00353A4F" w:rsidRDefault="00353A4F" w:rsidP="00353A4F">
      <w:pPr>
        <w:pBdr>
          <w:bottom w:val="single" w:sz="12" w:space="0" w:color="auto"/>
        </w:pBdr>
        <w:jc w:val="center"/>
        <w:rPr>
          <w:rFonts w:ascii="Times New Roman" w:hAnsi="Times New Roman"/>
          <w:b/>
          <w:lang w:val="ru-RU"/>
        </w:rPr>
      </w:pPr>
      <w:r w:rsidRPr="00353A4F">
        <w:rPr>
          <w:rFonts w:ascii="Times New Roman" w:hAnsi="Times New Roman"/>
          <w:b/>
          <w:lang w:val="ru-RU"/>
        </w:rPr>
        <w:t>ПОСТАНОВЛЕНИЕ</w:t>
      </w:r>
    </w:p>
    <w:p w:rsidR="00353A4F" w:rsidRPr="00353A4F" w:rsidRDefault="00353A4F" w:rsidP="00353A4F">
      <w:pPr>
        <w:jc w:val="both"/>
        <w:rPr>
          <w:rFonts w:ascii="Times New Roman" w:hAnsi="Times New Roman"/>
          <w:lang w:val="ru-RU"/>
        </w:rPr>
      </w:pPr>
      <w:r w:rsidRPr="00353A4F">
        <w:rPr>
          <w:rFonts w:ascii="Times New Roman" w:hAnsi="Times New Roman"/>
          <w:lang w:val="ru-RU"/>
        </w:rPr>
        <w:t xml:space="preserve"> 25 сентября 2025 г.                          г</w:t>
      </w:r>
      <w:proofErr w:type="gramStart"/>
      <w:r w:rsidRPr="00353A4F">
        <w:rPr>
          <w:rFonts w:ascii="Times New Roman" w:hAnsi="Times New Roman"/>
          <w:lang w:val="ru-RU"/>
        </w:rPr>
        <w:t>.А</w:t>
      </w:r>
      <w:proofErr w:type="gramEnd"/>
      <w:r w:rsidRPr="00353A4F">
        <w:rPr>
          <w:rFonts w:ascii="Times New Roman" w:hAnsi="Times New Roman"/>
          <w:lang w:val="ru-RU"/>
        </w:rPr>
        <w:t>рдатов                                          №314а</w:t>
      </w:r>
    </w:p>
    <w:p w:rsidR="00353A4F" w:rsidRPr="00353A4F" w:rsidRDefault="00353A4F" w:rsidP="00353A4F">
      <w:pPr>
        <w:rPr>
          <w:rFonts w:ascii="Times New Roman" w:hAnsi="Times New Roman"/>
          <w:lang w:val="ru-RU"/>
        </w:rPr>
      </w:pPr>
    </w:p>
    <w:p w:rsidR="00353A4F" w:rsidRPr="00353A4F" w:rsidRDefault="00353A4F" w:rsidP="00353A4F">
      <w:pPr>
        <w:jc w:val="center"/>
        <w:rPr>
          <w:rFonts w:ascii="Times New Roman" w:hAnsi="Times New Roman"/>
          <w:b/>
          <w:lang w:val="ru-RU"/>
        </w:rPr>
      </w:pPr>
      <w:proofErr w:type="gramStart"/>
      <w:r w:rsidRPr="00353A4F">
        <w:rPr>
          <w:rFonts w:ascii="Times New Roman" w:hAnsi="Times New Roman"/>
          <w:b/>
          <w:lang w:val="ru-RU"/>
        </w:rPr>
        <w:t xml:space="preserve">О внесении изменений в постановление администрации городского поселения Ардатов </w:t>
      </w:r>
      <w:proofErr w:type="spellStart"/>
      <w:r w:rsidRPr="00353A4F">
        <w:rPr>
          <w:rFonts w:ascii="Times New Roman" w:hAnsi="Times New Roman"/>
          <w:b/>
          <w:lang w:val="ru-RU"/>
        </w:rPr>
        <w:t>Ардатовского</w:t>
      </w:r>
      <w:proofErr w:type="spellEnd"/>
      <w:r w:rsidRPr="00353A4F">
        <w:rPr>
          <w:rFonts w:ascii="Times New Roman" w:hAnsi="Times New Roman"/>
          <w:b/>
          <w:lang w:val="ru-RU"/>
        </w:rPr>
        <w:t xml:space="preserve"> муниципального образования Республики Мордовия от 9 января 2025 г. №1 «О мерах по реализации Решения Совета депутатов городского поселения Ардатов </w:t>
      </w:r>
      <w:proofErr w:type="spellStart"/>
      <w:r w:rsidRPr="00353A4F">
        <w:rPr>
          <w:rFonts w:ascii="Times New Roman" w:hAnsi="Times New Roman"/>
          <w:b/>
          <w:lang w:val="ru-RU"/>
        </w:rPr>
        <w:t>Ардатовского</w:t>
      </w:r>
      <w:proofErr w:type="spellEnd"/>
      <w:r w:rsidRPr="00353A4F">
        <w:rPr>
          <w:rFonts w:ascii="Times New Roman" w:hAnsi="Times New Roman"/>
          <w:b/>
          <w:lang w:val="ru-RU"/>
        </w:rPr>
        <w:t xml:space="preserve"> муниципального района Республики Мордовия от 27 декабря 2024</w:t>
      </w:r>
      <w:r w:rsidRPr="00353A4F">
        <w:rPr>
          <w:rFonts w:ascii="Times New Roman" w:hAnsi="Times New Roman"/>
          <w:b/>
        </w:rPr>
        <w:t> </w:t>
      </w:r>
      <w:r w:rsidRPr="00353A4F">
        <w:rPr>
          <w:rFonts w:ascii="Times New Roman" w:hAnsi="Times New Roman"/>
          <w:b/>
          <w:lang w:val="ru-RU"/>
        </w:rPr>
        <w:t xml:space="preserve">г. №90 «О бюджете городского поселения Ардатов </w:t>
      </w:r>
      <w:proofErr w:type="spellStart"/>
      <w:r w:rsidRPr="00353A4F">
        <w:rPr>
          <w:rFonts w:ascii="Times New Roman" w:hAnsi="Times New Roman"/>
          <w:b/>
          <w:lang w:val="ru-RU"/>
        </w:rPr>
        <w:t>Ардатовского</w:t>
      </w:r>
      <w:proofErr w:type="spellEnd"/>
      <w:r w:rsidRPr="00353A4F">
        <w:rPr>
          <w:rFonts w:ascii="Times New Roman" w:hAnsi="Times New Roman"/>
          <w:b/>
          <w:lang w:val="ru-RU"/>
        </w:rPr>
        <w:t xml:space="preserve"> муниципального Республики Мордовия на 2025</w:t>
      </w:r>
      <w:r w:rsidRPr="00353A4F">
        <w:rPr>
          <w:rFonts w:ascii="Times New Roman" w:hAnsi="Times New Roman"/>
          <w:b/>
        </w:rPr>
        <w:t> </w:t>
      </w:r>
      <w:r w:rsidRPr="00353A4F">
        <w:rPr>
          <w:rFonts w:ascii="Times New Roman" w:hAnsi="Times New Roman"/>
          <w:b/>
          <w:lang w:val="ru-RU"/>
        </w:rPr>
        <w:t>год и на плановый период 2026 и 2027</w:t>
      </w:r>
      <w:proofErr w:type="gramEnd"/>
      <w:r w:rsidRPr="00353A4F">
        <w:rPr>
          <w:rFonts w:ascii="Times New Roman" w:hAnsi="Times New Roman"/>
          <w:b/>
          <w:lang w:val="ru-RU"/>
        </w:rPr>
        <w:t xml:space="preserve"> годов»</w:t>
      </w:r>
    </w:p>
    <w:p w:rsidR="00353A4F" w:rsidRPr="00353A4F" w:rsidRDefault="00353A4F" w:rsidP="00353A4F">
      <w:pPr>
        <w:jc w:val="both"/>
        <w:rPr>
          <w:rFonts w:ascii="Times New Roman" w:hAnsi="Times New Roman"/>
          <w:lang w:val="ru-RU"/>
        </w:rPr>
      </w:pPr>
    </w:p>
    <w:p w:rsidR="00353A4F" w:rsidRPr="00353A4F" w:rsidRDefault="00353A4F" w:rsidP="00353A4F">
      <w:pPr>
        <w:tabs>
          <w:tab w:val="left" w:pos="709"/>
        </w:tabs>
        <w:ind w:firstLine="567"/>
        <w:jc w:val="both"/>
        <w:rPr>
          <w:rFonts w:ascii="Times New Roman" w:hAnsi="Times New Roman"/>
          <w:lang w:val="ru-RU"/>
        </w:rPr>
      </w:pPr>
      <w:r w:rsidRPr="00353A4F">
        <w:rPr>
          <w:rFonts w:ascii="Times New Roman" w:hAnsi="Times New Roman"/>
          <w:lang w:val="ru-RU"/>
        </w:rPr>
        <w:t xml:space="preserve">В целях </w:t>
      </w:r>
      <w:proofErr w:type="gramStart"/>
      <w:r w:rsidRPr="00353A4F">
        <w:rPr>
          <w:rFonts w:ascii="Times New Roman" w:hAnsi="Times New Roman"/>
          <w:lang w:val="ru-RU"/>
        </w:rPr>
        <w:t>реализации Решения Совета депутатов городского поселения</w:t>
      </w:r>
      <w:proofErr w:type="gramEnd"/>
      <w:r w:rsidRPr="00353A4F">
        <w:rPr>
          <w:rFonts w:ascii="Times New Roman" w:hAnsi="Times New Roman"/>
          <w:lang w:val="ru-RU"/>
        </w:rPr>
        <w:t xml:space="preserve"> Ардатов </w:t>
      </w:r>
      <w:proofErr w:type="spellStart"/>
      <w:r w:rsidRPr="00353A4F">
        <w:rPr>
          <w:rFonts w:ascii="Times New Roman" w:hAnsi="Times New Roman"/>
          <w:lang w:val="ru-RU"/>
        </w:rPr>
        <w:t>Ардатовского</w:t>
      </w:r>
      <w:proofErr w:type="spellEnd"/>
      <w:r w:rsidRPr="00353A4F">
        <w:rPr>
          <w:rFonts w:ascii="Times New Roman" w:hAnsi="Times New Roman"/>
          <w:lang w:val="ru-RU"/>
        </w:rPr>
        <w:t xml:space="preserve"> муниципального района Республики Мордовия от 27 декабря 2024</w:t>
      </w:r>
      <w:r w:rsidRPr="00353A4F">
        <w:rPr>
          <w:rFonts w:ascii="Times New Roman" w:hAnsi="Times New Roman"/>
        </w:rPr>
        <w:t> </w:t>
      </w:r>
      <w:r w:rsidRPr="00353A4F">
        <w:rPr>
          <w:rFonts w:ascii="Times New Roman" w:hAnsi="Times New Roman"/>
          <w:lang w:val="ru-RU"/>
        </w:rPr>
        <w:t xml:space="preserve">г. №90 «О бюджете городского поселения Ардатов </w:t>
      </w:r>
      <w:proofErr w:type="spellStart"/>
      <w:r w:rsidRPr="00353A4F">
        <w:rPr>
          <w:rFonts w:ascii="Times New Roman" w:hAnsi="Times New Roman"/>
          <w:lang w:val="ru-RU"/>
        </w:rPr>
        <w:t>Ардатовского</w:t>
      </w:r>
      <w:proofErr w:type="spellEnd"/>
      <w:r w:rsidRPr="00353A4F">
        <w:rPr>
          <w:rFonts w:ascii="Times New Roman" w:hAnsi="Times New Roman"/>
          <w:lang w:val="ru-RU"/>
        </w:rPr>
        <w:t xml:space="preserve"> муниципального Республики Мордовия на 2025</w:t>
      </w:r>
      <w:r w:rsidRPr="00353A4F">
        <w:rPr>
          <w:rFonts w:ascii="Times New Roman" w:hAnsi="Times New Roman"/>
        </w:rPr>
        <w:t> </w:t>
      </w:r>
      <w:r w:rsidRPr="00353A4F">
        <w:rPr>
          <w:rFonts w:ascii="Times New Roman" w:hAnsi="Times New Roman"/>
          <w:lang w:val="ru-RU"/>
        </w:rPr>
        <w:t>год и на плановый период 2026 и 2027</w:t>
      </w:r>
      <w:r w:rsidRPr="00353A4F">
        <w:rPr>
          <w:rFonts w:ascii="Times New Roman" w:hAnsi="Times New Roman"/>
        </w:rPr>
        <w:t> </w:t>
      </w:r>
      <w:r w:rsidRPr="00353A4F">
        <w:rPr>
          <w:rFonts w:ascii="Times New Roman" w:hAnsi="Times New Roman"/>
          <w:lang w:val="ru-RU"/>
        </w:rPr>
        <w:t xml:space="preserve">годов» Администрация городского поселения Ардатов </w:t>
      </w:r>
      <w:proofErr w:type="spellStart"/>
      <w:r w:rsidRPr="00353A4F">
        <w:rPr>
          <w:rFonts w:ascii="Times New Roman" w:hAnsi="Times New Roman"/>
          <w:lang w:val="ru-RU"/>
        </w:rPr>
        <w:t>Ардатовского</w:t>
      </w:r>
      <w:proofErr w:type="spellEnd"/>
      <w:r w:rsidRPr="00353A4F">
        <w:rPr>
          <w:rFonts w:ascii="Times New Roman" w:hAnsi="Times New Roman"/>
          <w:lang w:val="ru-RU"/>
        </w:rPr>
        <w:t xml:space="preserve"> муниципального района Республики Мордовия постановляет:</w:t>
      </w:r>
    </w:p>
    <w:p w:rsidR="00353A4F" w:rsidRPr="00353A4F" w:rsidRDefault="00353A4F" w:rsidP="00353A4F">
      <w:pPr>
        <w:pStyle w:val="1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b w:val="0"/>
          <w:sz w:val="20"/>
          <w:szCs w:val="20"/>
        </w:rPr>
      </w:pPr>
      <w:proofErr w:type="gramStart"/>
      <w:r w:rsidRPr="00353A4F">
        <w:rPr>
          <w:b w:val="0"/>
          <w:sz w:val="20"/>
          <w:szCs w:val="20"/>
        </w:rPr>
        <w:t xml:space="preserve">Внести в постановление администрации городского поселения Ардатов </w:t>
      </w:r>
      <w:proofErr w:type="spellStart"/>
      <w:r w:rsidRPr="00353A4F">
        <w:rPr>
          <w:b w:val="0"/>
          <w:sz w:val="20"/>
          <w:szCs w:val="20"/>
        </w:rPr>
        <w:t>Ардатовского</w:t>
      </w:r>
      <w:proofErr w:type="spellEnd"/>
      <w:r w:rsidRPr="00353A4F">
        <w:rPr>
          <w:b w:val="0"/>
          <w:sz w:val="20"/>
          <w:szCs w:val="20"/>
        </w:rPr>
        <w:t xml:space="preserve"> муниципального образования республики Мордовия от 9 января 2025 г. №1 «О мерах по реализации Решения Совета депутатов городского поселения Ардатов </w:t>
      </w:r>
      <w:proofErr w:type="spellStart"/>
      <w:r w:rsidRPr="00353A4F">
        <w:rPr>
          <w:b w:val="0"/>
          <w:sz w:val="20"/>
          <w:szCs w:val="20"/>
        </w:rPr>
        <w:t>Ардатовского</w:t>
      </w:r>
      <w:proofErr w:type="spellEnd"/>
      <w:r w:rsidRPr="00353A4F">
        <w:rPr>
          <w:b w:val="0"/>
          <w:sz w:val="20"/>
          <w:szCs w:val="20"/>
        </w:rPr>
        <w:t xml:space="preserve"> муниципального района Республики Мордовия от 27 декабря 2024 г. №90 «О бюджете городского поселения Ардатов </w:t>
      </w:r>
      <w:proofErr w:type="spellStart"/>
      <w:r w:rsidRPr="00353A4F">
        <w:rPr>
          <w:b w:val="0"/>
          <w:sz w:val="20"/>
          <w:szCs w:val="20"/>
        </w:rPr>
        <w:t>Ардатовского</w:t>
      </w:r>
      <w:proofErr w:type="spellEnd"/>
      <w:r w:rsidRPr="00353A4F">
        <w:rPr>
          <w:b w:val="0"/>
          <w:sz w:val="20"/>
          <w:szCs w:val="20"/>
        </w:rPr>
        <w:t xml:space="preserve"> муниципального Республики Мордовия на 2025 год и на плановый период 2026 и 2027 годов» следующие</w:t>
      </w:r>
      <w:proofErr w:type="gramEnd"/>
      <w:r w:rsidRPr="00353A4F">
        <w:rPr>
          <w:b w:val="0"/>
          <w:sz w:val="20"/>
          <w:szCs w:val="20"/>
        </w:rPr>
        <w:t xml:space="preserve"> изменения:</w:t>
      </w:r>
    </w:p>
    <w:p w:rsidR="00353A4F" w:rsidRPr="00353A4F" w:rsidRDefault="00353A4F" w:rsidP="00353A4F">
      <w:pPr>
        <w:pStyle w:val="1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b w:val="0"/>
          <w:sz w:val="20"/>
          <w:szCs w:val="20"/>
        </w:rPr>
      </w:pPr>
      <w:r w:rsidRPr="00353A4F">
        <w:rPr>
          <w:b w:val="0"/>
          <w:sz w:val="20"/>
          <w:szCs w:val="20"/>
        </w:rPr>
        <w:t xml:space="preserve"> подпункт 1 пункта 9 изложить в новой редакции:</w:t>
      </w:r>
    </w:p>
    <w:p w:rsidR="00353A4F" w:rsidRPr="00353A4F" w:rsidRDefault="00353A4F" w:rsidP="00353A4F">
      <w:pPr>
        <w:ind w:firstLine="567"/>
        <w:jc w:val="both"/>
        <w:rPr>
          <w:rFonts w:ascii="Times New Roman" w:eastAsiaTheme="minorHAnsi" w:hAnsi="Times New Roman"/>
          <w:b/>
          <w:color w:val="000000"/>
          <w:lang w:val="ru-RU" w:eastAsia="en-US"/>
        </w:rPr>
      </w:pPr>
      <w:proofErr w:type="gramStart"/>
      <w:r w:rsidRPr="00353A4F">
        <w:rPr>
          <w:rFonts w:ascii="Times New Roman" w:hAnsi="Times New Roman"/>
          <w:lang w:val="ru-RU"/>
        </w:rPr>
        <w:t xml:space="preserve">«1) в размере до 100 процентов суммы договора (контракта) - по договорам (контрактам) о предоставлении услуг связи, о подписке на печатные издания и об их приобретении, приобретение знаков почтовой оплаты-марки, маркированные конверты, маркированные почтовые карточки, компьютерного программного обеспечения, об обучении на курсах повышения квалификации, по договорам обязательного страхования гражданской ответственности владельцев транспортных средств и по договорам (контрактам) о технологическом присоединении </w:t>
      </w:r>
      <w:proofErr w:type="spellStart"/>
      <w:r w:rsidRPr="00353A4F">
        <w:rPr>
          <w:rFonts w:ascii="Times New Roman" w:hAnsi="Times New Roman"/>
          <w:lang w:val="ru-RU"/>
        </w:rPr>
        <w:t>энергопринимающих</w:t>
      </w:r>
      <w:proofErr w:type="spellEnd"/>
      <w:proofErr w:type="gramEnd"/>
      <w:r w:rsidRPr="00353A4F">
        <w:rPr>
          <w:rFonts w:ascii="Times New Roman" w:hAnsi="Times New Roman"/>
          <w:lang w:val="ru-RU"/>
        </w:rPr>
        <w:t xml:space="preserve"> </w:t>
      </w:r>
      <w:proofErr w:type="gramStart"/>
      <w:r w:rsidRPr="00353A4F">
        <w:rPr>
          <w:rFonts w:ascii="Times New Roman" w:hAnsi="Times New Roman"/>
          <w:lang w:val="ru-RU"/>
        </w:rPr>
        <w:t>устройств к электрическим сетям, по договорам за выполнение работ по проектной документации,  по проектам планировки территорий и по проектам межевания территорий, а также о проведении государственной экспертизы проектной документации и результатов инженерных изысканий, о проведении проверки достоверности определения сметной стоимости объектов капитального строительства и объектов, не относящихся к объектам капитального строительства, работы по проведению строительного контроля по объектам, мероприятия по</w:t>
      </w:r>
      <w:proofErr w:type="gramEnd"/>
      <w:r w:rsidRPr="00353A4F">
        <w:rPr>
          <w:rFonts w:ascii="Times New Roman" w:hAnsi="Times New Roman"/>
          <w:lang w:val="ru-RU"/>
        </w:rPr>
        <w:t xml:space="preserve"> </w:t>
      </w:r>
      <w:proofErr w:type="gramStart"/>
      <w:r w:rsidRPr="00353A4F">
        <w:rPr>
          <w:rFonts w:ascii="Times New Roman" w:hAnsi="Times New Roman"/>
          <w:lang w:val="ru-RU"/>
        </w:rPr>
        <w:t>освобождению площадок строительства, переустройству объектов, принадлежащих на праве собственности, из зоны производства работ, проведении поверки измерений, проведении технического обслуживания газопроводов и газоиспользующего оборудования, инструктаж лиц, ответственных за безопасную эксплуатацию бытовых газовых приборов, а также обязательства по выполнению строительно-монтажных работ (</w:t>
      </w:r>
      <w:proofErr w:type="spellStart"/>
      <w:r w:rsidRPr="00353A4F">
        <w:rPr>
          <w:rFonts w:ascii="Times New Roman" w:hAnsi="Times New Roman"/>
          <w:lang w:val="ru-RU"/>
        </w:rPr>
        <w:t>перемонтаж</w:t>
      </w:r>
      <w:proofErr w:type="spellEnd"/>
      <w:r w:rsidRPr="00353A4F">
        <w:rPr>
          <w:rFonts w:ascii="Times New Roman" w:hAnsi="Times New Roman"/>
          <w:lang w:val="ru-RU"/>
        </w:rPr>
        <w:t xml:space="preserve"> наружного газопровода), о приобретении неисключительных прав на программные продукты, о выполнении инженерно-геодезических изысканий, топографическая  съемка, водолазное обслуживание, приобретении щебня, о</w:t>
      </w:r>
      <w:proofErr w:type="gramEnd"/>
      <w:r w:rsidRPr="00353A4F">
        <w:rPr>
          <w:rFonts w:ascii="Times New Roman" w:hAnsi="Times New Roman"/>
          <w:lang w:val="ru-RU"/>
        </w:rPr>
        <w:t xml:space="preserve"> </w:t>
      </w:r>
      <w:proofErr w:type="gramStart"/>
      <w:r w:rsidRPr="00353A4F">
        <w:rPr>
          <w:rFonts w:ascii="Times New Roman" w:hAnsi="Times New Roman"/>
          <w:lang w:val="ru-RU"/>
        </w:rPr>
        <w:t>приобретении</w:t>
      </w:r>
      <w:proofErr w:type="gramEnd"/>
      <w:r w:rsidRPr="00353A4F">
        <w:rPr>
          <w:rFonts w:ascii="Times New Roman" w:hAnsi="Times New Roman"/>
          <w:lang w:val="ru-RU"/>
        </w:rPr>
        <w:t xml:space="preserve"> картриджей мешочных РР тип 2 7``/32``, реагентов, гидранта пожарного (1750 мм), </w:t>
      </w:r>
      <w:r w:rsidRPr="00353A4F">
        <w:rPr>
          <w:rFonts w:ascii="Times New Roman" w:eastAsiaTheme="minorHAnsi" w:hAnsi="Times New Roman"/>
          <w:color w:val="000000"/>
          <w:lang w:val="ru-RU" w:eastAsia="en-US"/>
        </w:rPr>
        <w:t>подставки для пожарного гидранта ППС 200</w:t>
      </w:r>
      <w:r w:rsidR="00FA3FB9">
        <w:rPr>
          <w:rFonts w:ascii="Times New Roman" w:eastAsiaTheme="minorHAnsi" w:hAnsi="Times New Roman"/>
          <w:color w:val="000000"/>
          <w:lang w:val="ru-RU" w:eastAsia="en-US"/>
        </w:rPr>
        <w:t>, приобретении шин</w:t>
      </w:r>
      <w:r w:rsidRPr="00353A4F">
        <w:rPr>
          <w:rFonts w:ascii="Times New Roman" w:hAnsi="Times New Roman"/>
          <w:lang w:val="ru-RU"/>
        </w:rPr>
        <w:t>.</w:t>
      </w:r>
    </w:p>
    <w:p w:rsidR="00353A4F" w:rsidRPr="00353A4F" w:rsidRDefault="00353A4F" w:rsidP="00353A4F">
      <w:pPr>
        <w:tabs>
          <w:tab w:val="left" w:pos="851"/>
        </w:tabs>
        <w:ind w:firstLine="567"/>
        <w:jc w:val="both"/>
        <w:rPr>
          <w:rFonts w:ascii="Times New Roman" w:hAnsi="Times New Roman"/>
          <w:b/>
          <w:lang w:val="ru-RU"/>
        </w:rPr>
      </w:pPr>
      <w:r w:rsidRPr="00353A4F">
        <w:rPr>
          <w:rFonts w:ascii="Times New Roman" w:hAnsi="Times New Roman"/>
          <w:lang w:val="ru-RU"/>
        </w:rPr>
        <w:t>По договорам (контрактам) потребления коммунальных услуг авансовые платежи предусматриваются в размере, установленном действующим законодательством, нормативными правовыми актами, муниципальными правовыми актами</w:t>
      </w:r>
      <w:proofErr w:type="gramStart"/>
      <w:r w:rsidRPr="00353A4F">
        <w:rPr>
          <w:rFonts w:ascii="Times New Roman" w:hAnsi="Times New Roman"/>
          <w:lang w:val="ru-RU"/>
        </w:rPr>
        <w:t>.».</w:t>
      </w:r>
      <w:proofErr w:type="gramEnd"/>
    </w:p>
    <w:p w:rsidR="00353A4F" w:rsidRPr="00353A4F" w:rsidRDefault="00353A4F" w:rsidP="00353A4F">
      <w:pPr>
        <w:pStyle w:val="a3"/>
        <w:tabs>
          <w:tab w:val="left" w:pos="709"/>
          <w:tab w:val="left" w:pos="851"/>
        </w:tabs>
        <w:ind w:firstLine="567"/>
        <w:rPr>
          <w:sz w:val="20"/>
          <w:szCs w:val="20"/>
        </w:rPr>
      </w:pPr>
      <w:r w:rsidRPr="00353A4F">
        <w:rPr>
          <w:sz w:val="20"/>
          <w:szCs w:val="20"/>
        </w:rPr>
        <w:t xml:space="preserve">2. Настоящее постановление вступает в силу со дня его </w:t>
      </w:r>
      <w:hyperlink r:id="rId5" w:history="1">
        <w:r w:rsidRPr="00353A4F">
          <w:rPr>
            <w:rStyle w:val="a4"/>
            <w:color w:val="auto"/>
            <w:sz w:val="20"/>
            <w:szCs w:val="20"/>
            <w:u w:val="none"/>
          </w:rPr>
          <w:t>официального опубликования</w:t>
        </w:r>
      </w:hyperlink>
      <w:r w:rsidRPr="00353A4F">
        <w:rPr>
          <w:sz w:val="20"/>
          <w:szCs w:val="20"/>
        </w:rPr>
        <w:t xml:space="preserve">. </w:t>
      </w:r>
    </w:p>
    <w:p w:rsidR="00353A4F" w:rsidRPr="00353A4F" w:rsidRDefault="00353A4F" w:rsidP="00353A4F">
      <w:pPr>
        <w:pStyle w:val="a3"/>
        <w:tabs>
          <w:tab w:val="left" w:pos="709"/>
        </w:tabs>
        <w:ind w:firstLine="425"/>
        <w:rPr>
          <w:sz w:val="20"/>
          <w:szCs w:val="20"/>
        </w:rPr>
      </w:pPr>
    </w:p>
    <w:p w:rsidR="00353A4F" w:rsidRPr="00353A4F" w:rsidRDefault="00353A4F" w:rsidP="00353A4F">
      <w:pPr>
        <w:shd w:val="clear" w:color="auto" w:fill="FFFFFF"/>
        <w:rPr>
          <w:rFonts w:ascii="Times New Roman" w:hAnsi="Times New Roman"/>
          <w:color w:val="000000"/>
          <w:lang w:val="ru-RU"/>
        </w:rPr>
      </w:pPr>
      <w:r w:rsidRPr="00353A4F">
        <w:rPr>
          <w:rFonts w:ascii="Times New Roman" w:hAnsi="Times New Roman"/>
          <w:color w:val="000000"/>
          <w:lang w:val="ru-RU"/>
        </w:rPr>
        <w:t xml:space="preserve">Глава администрации </w:t>
      </w:r>
    </w:p>
    <w:p w:rsidR="00353A4F" w:rsidRPr="00353A4F" w:rsidRDefault="00353A4F" w:rsidP="00353A4F">
      <w:pPr>
        <w:shd w:val="clear" w:color="auto" w:fill="FFFFFF"/>
        <w:rPr>
          <w:rFonts w:ascii="Times New Roman" w:hAnsi="Times New Roman"/>
          <w:color w:val="000000"/>
          <w:lang w:val="ru-RU"/>
        </w:rPr>
      </w:pPr>
      <w:r w:rsidRPr="00353A4F">
        <w:rPr>
          <w:rFonts w:ascii="Times New Roman" w:hAnsi="Times New Roman"/>
          <w:color w:val="000000"/>
          <w:lang w:val="ru-RU"/>
        </w:rPr>
        <w:t>городского поселения Ардатов                                                         М.С. Карпов</w:t>
      </w:r>
    </w:p>
    <w:p w:rsidR="00353A4F" w:rsidRPr="00353A4F" w:rsidRDefault="00353A4F" w:rsidP="00353A4F">
      <w:pPr>
        <w:shd w:val="clear" w:color="auto" w:fill="FFFFFF"/>
        <w:rPr>
          <w:rFonts w:ascii="Times New Roman" w:hAnsi="Times New Roman"/>
          <w:color w:val="000000"/>
          <w:lang w:val="ru-RU"/>
        </w:rPr>
      </w:pPr>
    </w:p>
    <w:p w:rsidR="00353A4F" w:rsidRPr="00353A4F" w:rsidRDefault="00353A4F" w:rsidP="00353A4F">
      <w:pPr>
        <w:shd w:val="clear" w:color="auto" w:fill="FFFFFF"/>
        <w:rPr>
          <w:rFonts w:ascii="Times New Roman" w:hAnsi="Times New Roman"/>
          <w:color w:val="000000"/>
          <w:lang w:val="ru-RU"/>
        </w:rPr>
      </w:pPr>
    </w:p>
    <w:p w:rsidR="00353A4F" w:rsidRPr="00353A4F" w:rsidRDefault="00353A4F" w:rsidP="00353A4F">
      <w:pPr>
        <w:shd w:val="clear" w:color="auto" w:fill="FFFFFF"/>
        <w:rPr>
          <w:rFonts w:ascii="Times New Roman" w:hAnsi="Times New Roman"/>
          <w:color w:val="000000"/>
          <w:lang w:val="ru-RU"/>
        </w:rPr>
      </w:pPr>
    </w:p>
    <w:p w:rsidR="00353A4F" w:rsidRPr="00353A4F" w:rsidRDefault="00353A4F" w:rsidP="00353A4F">
      <w:pPr>
        <w:jc w:val="center"/>
        <w:rPr>
          <w:rFonts w:ascii="Times New Roman" w:hAnsi="Times New Roman"/>
          <w:b/>
          <w:lang w:val="ru-RU"/>
        </w:rPr>
      </w:pPr>
    </w:p>
    <w:p w:rsidR="00353A4F" w:rsidRPr="00353A4F" w:rsidRDefault="00353A4F" w:rsidP="00353A4F">
      <w:pPr>
        <w:jc w:val="center"/>
        <w:rPr>
          <w:rFonts w:ascii="Times New Roman" w:hAnsi="Times New Roman"/>
          <w:b/>
          <w:lang w:val="ru-RU"/>
        </w:rPr>
      </w:pPr>
    </w:p>
    <w:p w:rsidR="00353A4F" w:rsidRPr="00353A4F" w:rsidRDefault="00353A4F" w:rsidP="00353A4F">
      <w:pPr>
        <w:jc w:val="center"/>
        <w:rPr>
          <w:rFonts w:ascii="Times New Roman" w:hAnsi="Times New Roman"/>
          <w:b/>
          <w:lang w:val="ru-RU"/>
        </w:rPr>
      </w:pPr>
    </w:p>
    <w:p w:rsidR="00353A4F" w:rsidRPr="00353A4F" w:rsidRDefault="00353A4F" w:rsidP="00353A4F">
      <w:pPr>
        <w:jc w:val="center"/>
        <w:rPr>
          <w:rFonts w:ascii="Times New Roman" w:hAnsi="Times New Roman"/>
          <w:b/>
          <w:lang w:val="ru-RU"/>
        </w:rPr>
      </w:pPr>
    </w:p>
    <w:p w:rsidR="00353A4F" w:rsidRPr="00353A4F" w:rsidRDefault="00353A4F" w:rsidP="00353A4F">
      <w:pPr>
        <w:jc w:val="center"/>
        <w:rPr>
          <w:rFonts w:ascii="Times New Roman" w:hAnsi="Times New Roman"/>
          <w:b/>
          <w:lang w:val="ru-RU"/>
        </w:rPr>
      </w:pPr>
    </w:p>
    <w:p w:rsidR="00353A4F" w:rsidRPr="00353A4F" w:rsidRDefault="00353A4F" w:rsidP="00353A4F">
      <w:pPr>
        <w:jc w:val="center"/>
        <w:rPr>
          <w:rFonts w:ascii="Times New Roman" w:hAnsi="Times New Roman"/>
          <w:b/>
          <w:lang w:val="ru-RU"/>
        </w:rPr>
      </w:pPr>
    </w:p>
    <w:p w:rsidR="00353A4F" w:rsidRPr="00353A4F" w:rsidRDefault="00353A4F" w:rsidP="00353A4F">
      <w:pPr>
        <w:jc w:val="center"/>
        <w:rPr>
          <w:rFonts w:ascii="Times New Roman" w:hAnsi="Times New Roman"/>
          <w:b/>
          <w:lang w:val="ru-RU"/>
        </w:rPr>
      </w:pPr>
    </w:p>
    <w:p w:rsidR="00353A4F" w:rsidRPr="00353A4F" w:rsidRDefault="00353A4F" w:rsidP="00353A4F">
      <w:pPr>
        <w:jc w:val="center"/>
        <w:rPr>
          <w:rFonts w:ascii="Times New Roman" w:hAnsi="Times New Roman"/>
          <w:b/>
          <w:lang w:val="ru-RU"/>
        </w:rPr>
      </w:pPr>
    </w:p>
    <w:p w:rsidR="00353A4F" w:rsidRPr="00353A4F" w:rsidRDefault="00353A4F" w:rsidP="00353A4F">
      <w:pPr>
        <w:jc w:val="center"/>
        <w:rPr>
          <w:rFonts w:ascii="Times New Roman" w:hAnsi="Times New Roman"/>
          <w:b/>
          <w:lang w:val="ru-RU"/>
        </w:rPr>
      </w:pPr>
    </w:p>
    <w:p w:rsidR="00353A4F" w:rsidRPr="00353A4F" w:rsidRDefault="00353A4F" w:rsidP="00353A4F">
      <w:pPr>
        <w:rPr>
          <w:rFonts w:ascii="Times New Roman" w:hAnsi="Times New Roman"/>
          <w:lang w:val="ru-RU"/>
        </w:rPr>
      </w:pPr>
    </w:p>
    <w:p w:rsidR="00353A4F" w:rsidRDefault="00353A4F" w:rsidP="00353A4F">
      <w:pPr>
        <w:jc w:val="both"/>
        <w:rPr>
          <w:rFonts w:ascii="Times New Roman" w:hAnsi="Times New Roman"/>
          <w:sz w:val="36"/>
          <w:szCs w:val="36"/>
          <w:lang w:val="ru-RU"/>
        </w:rPr>
      </w:pPr>
    </w:p>
    <w:p w:rsidR="00353A4F" w:rsidRPr="00B538D1" w:rsidRDefault="00353A4F" w:rsidP="00353A4F">
      <w:pPr>
        <w:jc w:val="both"/>
        <w:rPr>
          <w:rFonts w:ascii="Times New Roman" w:hAnsi="Times New Roman"/>
          <w:sz w:val="36"/>
          <w:szCs w:val="36"/>
          <w:lang w:val="ru-RU"/>
        </w:rPr>
      </w:pPr>
    </w:p>
    <w:p w:rsidR="0059175C" w:rsidRPr="00353A4F" w:rsidRDefault="0059175C">
      <w:pPr>
        <w:rPr>
          <w:lang w:val="ru-RU"/>
        </w:rPr>
      </w:pPr>
    </w:p>
    <w:sectPr w:rsidR="0059175C" w:rsidRPr="00353A4F" w:rsidSect="00591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B31A98"/>
    <w:multiLevelType w:val="hybridMultilevel"/>
    <w:tmpl w:val="20B07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53A4F"/>
    <w:rsid w:val="00044080"/>
    <w:rsid w:val="000B1882"/>
    <w:rsid w:val="002F4761"/>
    <w:rsid w:val="00353A4F"/>
    <w:rsid w:val="004265F2"/>
    <w:rsid w:val="004B5568"/>
    <w:rsid w:val="00512468"/>
    <w:rsid w:val="00570693"/>
    <w:rsid w:val="00587751"/>
    <w:rsid w:val="0059175C"/>
    <w:rsid w:val="005E4944"/>
    <w:rsid w:val="00600332"/>
    <w:rsid w:val="00637516"/>
    <w:rsid w:val="00700276"/>
    <w:rsid w:val="00D00D0A"/>
    <w:rsid w:val="00E21A50"/>
    <w:rsid w:val="00EB49D6"/>
    <w:rsid w:val="00EE130A"/>
    <w:rsid w:val="00EF4B62"/>
    <w:rsid w:val="00FA3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A4F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paragraph" w:styleId="1">
    <w:name w:val="heading 1"/>
    <w:basedOn w:val="a"/>
    <w:link w:val="10"/>
    <w:uiPriority w:val="9"/>
    <w:qFormat/>
    <w:rsid w:val="00353A4F"/>
    <w:pPr>
      <w:overflowPunct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3A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3">
    <w:name w:val="Нормальный"/>
    <w:basedOn w:val="a"/>
    <w:rsid w:val="00353A4F"/>
    <w:pPr>
      <w:suppressAutoHyphens/>
      <w:adjustRightInd/>
      <w:ind w:firstLine="720"/>
      <w:jc w:val="both"/>
    </w:pPr>
    <w:rPr>
      <w:rFonts w:ascii="Times New Roman" w:hAnsi="Times New Roman"/>
      <w:kern w:val="3"/>
      <w:sz w:val="24"/>
      <w:szCs w:val="22"/>
      <w:lang w:val="ru-RU"/>
    </w:rPr>
  </w:style>
  <w:style w:type="character" w:styleId="a4">
    <w:name w:val="Hyperlink"/>
    <w:basedOn w:val="a0"/>
    <w:uiPriority w:val="99"/>
    <w:semiHidden/>
    <w:unhideWhenUsed/>
    <w:rsid w:val="00353A4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nternet.garant.ru/document/redirect/406192272/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657</Words>
  <Characters>3747</Characters>
  <Application>Microsoft Office Word</Application>
  <DocSecurity>0</DocSecurity>
  <Lines>31</Lines>
  <Paragraphs>8</Paragraphs>
  <ScaleCrop>false</ScaleCrop>
  <Company/>
  <LinksUpToDate>false</LinksUpToDate>
  <CharactersWithSpaces>4396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2025-10-09T08:05:00Z</cp:lastPrinted>
  <dcterms:created xsi:type="dcterms:W3CDTF">2025-10-09T08:04:00Z</dcterms:created>
  <dcterms:modified xsi:type="dcterms:W3CDTF">2025-10-28T13:02:00Z</dcterms:modified>
</cp:coreProperties>
</file>