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2D" w:rsidRPr="00B538D1" w:rsidRDefault="00AB0C2D" w:rsidP="00AB0C2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B0C2D" w:rsidRPr="00B538D1" w:rsidRDefault="00AB0C2D" w:rsidP="00AB0C2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B0C2D" w:rsidRPr="00B538D1" w:rsidRDefault="00AB0C2D" w:rsidP="00AB0C2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AB0C2D" w:rsidRPr="00B538D1" w:rsidRDefault="00AB0C2D" w:rsidP="00AB0C2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B0C2D" w:rsidRPr="00B538D1" w:rsidRDefault="00AB0C2D" w:rsidP="00AB0C2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B0C2D" w:rsidRPr="00B538D1" w:rsidRDefault="00AB0C2D" w:rsidP="00AB0C2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AB0C2D" w:rsidRPr="00B538D1" w:rsidRDefault="00AB0C2D" w:rsidP="00AB0C2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AB0C2D" w:rsidRPr="00B538D1" w:rsidRDefault="00AB0C2D" w:rsidP="00AB0C2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AB0C2D" w:rsidRPr="00294C27" w:rsidRDefault="00AB0C2D" w:rsidP="00AB0C2D">
      <w:pPr>
        <w:pBdr>
          <w:bottom w:val="single" w:sz="12" w:space="0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27 декабря 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83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AB0C2D" w:rsidRPr="00AB0C2D" w:rsidRDefault="00AB0C2D" w:rsidP="00AB0C2D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AB0C2D">
        <w:rPr>
          <w:rFonts w:ascii="Times New Roman" w:hAnsi="Times New Roman"/>
          <w:b/>
          <w:color w:val="000000"/>
          <w:lang w:val="ru-RU"/>
        </w:rPr>
        <w:t>РЕСПУБЛИКА МОРДОВИЯ</w:t>
      </w:r>
    </w:p>
    <w:p w:rsidR="00AB0C2D" w:rsidRPr="00AB0C2D" w:rsidRDefault="00AB0C2D" w:rsidP="00AB0C2D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AB0C2D">
        <w:rPr>
          <w:rFonts w:ascii="Times New Roman" w:hAnsi="Times New Roman"/>
          <w:b/>
          <w:color w:val="000000"/>
          <w:lang w:val="ru-RU"/>
        </w:rPr>
        <w:t>АДМИНИСТРАЦИЯ ГОРОДСКОГО ПОСЕЛЕНИЯ АРДАТОВ</w:t>
      </w:r>
    </w:p>
    <w:p w:rsidR="00AB0C2D" w:rsidRPr="00AB0C2D" w:rsidRDefault="00AB0C2D" w:rsidP="00AB0C2D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AB0C2D">
        <w:rPr>
          <w:rFonts w:ascii="Times New Roman" w:hAnsi="Times New Roman"/>
          <w:b/>
          <w:color w:val="000000"/>
          <w:lang w:val="ru-RU"/>
        </w:rPr>
        <w:t>АРДАТОВСКОГО МУНИЦИПАЛЬНОГО РАЙОНА</w:t>
      </w:r>
    </w:p>
    <w:p w:rsidR="00AB0C2D" w:rsidRPr="00AB0C2D" w:rsidRDefault="00AB0C2D" w:rsidP="00AB0C2D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AB0C2D" w:rsidRPr="00AB0C2D" w:rsidRDefault="00AB0C2D" w:rsidP="00AB0C2D">
      <w:pPr>
        <w:pBdr>
          <w:bottom w:val="single" w:sz="12" w:space="0" w:color="auto"/>
        </w:pBdr>
        <w:jc w:val="center"/>
        <w:rPr>
          <w:rFonts w:ascii="Times New Roman" w:hAnsi="Times New Roman"/>
          <w:b/>
          <w:color w:val="000000"/>
          <w:lang w:val="ru-RU"/>
        </w:rPr>
      </w:pPr>
      <w:r w:rsidRPr="00AB0C2D">
        <w:rPr>
          <w:rFonts w:ascii="Times New Roman" w:hAnsi="Times New Roman"/>
          <w:b/>
          <w:color w:val="000000"/>
          <w:lang w:val="ru-RU"/>
        </w:rPr>
        <w:t>ПОСТАНОВЛЕНИЕ</w:t>
      </w:r>
    </w:p>
    <w:p w:rsidR="00AB0C2D" w:rsidRPr="00AB0C2D" w:rsidRDefault="00AB0C2D" w:rsidP="00AB0C2D">
      <w:pPr>
        <w:rPr>
          <w:rFonts w:ascii="Times New Roman" w:hAnsi="Times New Roman"/>
          <w:bCs/>
          <w:color w:val="000000"/>
          <w:lang w:val="ru-RU"/>
        </w:rPr>
      </w:pPr>
      <w:r w:rsidRPr="00AB0C2D">
        <w:rPr>
          <w:rFonts w:ascii="Times New Roman" w:hAnsi="Times New Roman"/>
          <w:bCs/>
          <w:color w:val="000000"/>
          <w:lang w:val="ru-RU"/>
        </w:rPr>
        <w:t xml:space="preserve">  «27» декабря  2024 г.                                                                               № 324</w:t>
      </w:r>
      <w:r w:rsidRPr="00AB0C2D">
        <w:rPr>
          <w:rFonts w:ascii="Times New Roman" w:hAnsi="Times New Roman"/>
          <w:color w:val="000000"/>
          <w:lang w:val="ru-RU"/>
        </w:rPr>
        <w:t xml:space="preserve"> </w:t>
      </w:r>
      <w:r w:rsidRPr="00AB0C2D">
        <w:rPr>
          <w:rFonts w:ascii="Times New Roman" w:hAnsi="Times New Roman"/>
          <w:color w:val="000000"/>
          <w:lang w:val="ru-RU"/>
        </w:rPr>
        <w:tab/>
        <w:t xml:space="preserve">         </w:t>
      </w:r>
    </w:p>
    <w:p w:rsidR="00AB0C2D" w:rsidRPr="00AB0C2D" w:rsidRDefault="00AB0C2D" w:rsidP="00AB0C2D">
      <w:pPr>
        <w:shd w:val="clear" w:color="auto" w:fill="FFFFFF"/>
        <w:ind w:right="-1"/>
        <w:jc w:val="center"/>
        <w:rPr>
          <w:rFonts w:ascii="Times New Roman" w:hAnsi="Times New Roman"/>
          <w:b/>
          <w:color w:val="000000"/>
          <w:lang w:val="ru-RU"/>
        </w:rPr>
      </w:pPr>
      <w:r w:rsidRPr="00AB0C2D">
        <w:rPr>
          <w:rFonts w:ascii="Times New Roman" w:hAnsi="Times New Roman"/>
          <w:b/>
          <w:bCs/>
          <w:color w:val="000000"/>
          <w:lang w:val="ru-RU"/>
        </w:rPr>
        <w:br/>
      </w:r>
      <w:r w:rsidRPr="00AB0C2D">
        <w:rPr>
          <w:rFonts w:ascii="Times New Roman" w:hAnsi="Times New Roman"/>
          <w:b/>
          <w:color w:val="000000"/>
          <w:lang w:val="ru-RU"/>
        </w:rPr>
        <w:t xml:space="preserve">Об утверждении основных направлениях бюджетной и налоговой политики городского поселения Ардатов </w:t>
      </w:r>
      <w:proofErr w:type="spellStart"/>
      <w:r w:rsidRPr="00AB0C2D">
        <w:rPr>
          <w:rFonts w:ascii="Times New Roman" w:hAnsi="Times New Roman"/>
          <w:b/>
          <w:color w:val="000000"/>
          <w:lang w:val="ru-RU"/>
        </w:rPr>
        <w:t>Ардатовского</w:t>
      </w:r>
      <w:proofErr w:type="spellEnd"/>
      <w:r w:rsidRPr="00AB0C2D">
        <w:rPr>
          <w:rFonts w:ascii="Times New Roman" w:hAnsi="Times New Roman"/>
          <w:b/>
          <w:color w:val="000000"/>
          <w:lang w:val="ru-RU"/>
        </w:rPr>
        <w:t xml:space="preserve"> муниципального района Республики Мордовия на 2025 год и на плановый период 2026 и 2027 годов</w:t>
      </w: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rPr>
          <w:rFonts w:ascii="Times New Roman" w:hAnsi="Times New Roman"/>
          <w:caps/>
          <w:color w:val="000000"/>
          <w:lang w:val="ru-RU"/>
        </w:rPr>
      </w:pPr>
      <w:r w:rsidRPr="00AB0C2D">
        <w:rPr>
          <w:rFonts w:ascii="Times New Roman" w:hAnsi="Times New Roman"/>
          <w:color w:val="000000"/>
          <w:lang w:val="ru-RU"/>
        </w:rPr>
        <w:t>В соответствии со</w:t>
      </w:r>
      <w:r w:rsidRPr="00AB0C2D">
        <w:rPr>
          <w:rFonts w:ascii="Times New Roman" w:hAnsi="Times New Roman"/>
          <w:color w:val="000000"/>
        </w:rPr>
        <w:t> </w:t>
      </w:r>
      <w:r w:rsidRPr="00AB0C2D">
        <w:rPr>
          <w:rFonts w:ascii="Times New Roman" w:hAnsi="Times New Roman"/>
          <w:color w:val="000000"/>
          <w:lang w:val="ru-RU"/>
        </w:rPr>
        <w:t>статьей 172</w:t>
      </w:r>
      <w:r w:rsidRPr="00AB0C2D">
        <w:rPr>
          <w:rFonts w:ascii="Times New Roman" w:hAnsi="Times New Roman"/>
          <w:color w:val="000000"/>
        </w:rPr>
        <w:t> </w:t>
      </w:r>
      <w:r w:rsidRPr="00AB0C2D">
        <w:rPr>
          <w:rFonts w:ascii="Times New Roman" w:hAnsi="Times New Roman"/>
          <w:color w:val="000000"/>
          <w:lang w:val="ru-RU"/>
        </w:rPr>
        <w:t xml:space="preserve">Бюджетного кодекса Российской Федерации администрация городского поселения Ардатов </w:t>
      </w:r>
      <w:proofErr w:type="spellStart"/>
      <w:r w:rsidRPr="00AB0C2D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AB0C2D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 постановляет:</w:t>
      </w: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AB0C2D">
        <w:rPr>
          <w:rFonts w:ascii="Times New Roman" w:hAnsi="Times New Roman"/>
          <w:color w:val="000000"/>
          <w:lang w:val="ru-RU"/>
        </w:rPr>
        <w:t xml:space="preserve">1. Утвердить основные направления бюджетной и налоговой политики городского поселения Ардатов </w:t>
      </w:r>
      <w:proofErr w:type="spellStart"/>
      <w:r w:rsidRPr="00AB0C2D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AB0C2D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 на 2025 год и на плановый период 2026 и 2027 годов», </w:t>
      </w:r>
      <w:proofErr w:type="gramStart"/>
      <w:r w:rsidRPr="00AB0C2D">
        <w:rPr>
          <w:rFonts w:ascii="Times New Roman" w:hAnsi="Times New Roman"/>
          <w:color w:val="000000"/>
          <w:lang w:val="ru-RU"/>
        </w:rPr>
        <w:t>согласно приложения</w:t>
      </w:r>
      <w:proofErr w:type="gramEnd"/>
      <w:r w:rsidRPr="00AB0C2D">
        <w:rPr>
          <w:rFonts w:ascii="Times New Roman" w:hAnsi="Times New Roman"/>
          <w:color w:val="000000"/>
          <w:lang w:val="ru-RU"/>
        </w:rPr>
        <w:t>.</w:t>
      </w: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AB0C2D">
        <w:rPr>
          <w:rFonts w:ascii="Times New Roman" w:hAnsi="Times New Roman"/>
          <w:color w:val="000000"/>
          <w:lang w:val="ru-RU"/>
        </w:rPr>
        <w:t>2. Настоящее постановление вступает в силу после официального опубликования.</w:t>
      </w: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AB0C2D">
        <w:rPr>
          <w:rFonts w:ascii="Times New Roman" w:hAnsi="Times New Roman"/>
          <w:color w:val="000000"/>
          <w:lang w:val="ru-RU"/>
        </w:rPr>
        <w:t xml:space="preserve">Глава администрации </w:t>
      </w: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AB0C2D">
        <w:rPr>
          <w:rFonts w:ascii="Times New Roman" w:hAnsi="Times New Roman"/>
          <w:color w:val="000000"/>
          <w:lang w:val="ru-RU"/>
        </w:rPr>
        <w:t>городского поселения Ардатов                                                         М.С. Карпов</w:t>
      </w: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shd w:val="clear" w:color="auto" w:fill="FFFFFF"/>
        <w:jc w:val="right"/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shd w:val="clear" w:color="auto" w:fill="FFFFFF"/>
        <w:ind w:left="4820"/>
        <w:jc w:val="right"/>
        <w:rPr>
          <w:rFonts w:ascii="Times New Roman" w:hAnsi="Times New Roman"/>
          <w:color w:val="000000"/>
          <w:lang w:val="ru-RU"/>
        </w:rPr>
      </w:pPr>
      <w:r w:rsidRPr="00AB0C2D">
        <w:rPr>
          <w:rFonts w:ascii="Times New Roman" w:hAnsi="Times New Roman"/>
          <w:color w:val="000000"/>
          <w:lang w:val="ru-RU"/>
        </w:rPr>
        <w:t>Приложение</w:t>
      </w:r>
    </w:p>
    <w:p w:rsidR="00AB0C2D" w:rsidRPr="00AB0C2D" w:rsidRDefault="00AB0C2D" w:rsidP="00AB0C2D">
      <w:pPr>
        <w:shd w:val="clear" w:color="auto" w:fill="FFFFFF"/>
        <w:ind w:left="5529"/>
        <w:jc w:val="right"/>
        <w:rPr>
          <w:rFonts w:ascii="Times New Roman" w:hAnsi="Times New Roman"/>
          <w:color w:val="000000"/>
          <w:lang w:val="ru-RU"/>
        </w:rPr>
      </w:pPr>
      <w:r w:rsidRPr="00AB0C2D">
        <w:rPr>
          <w:rFonts w:ascii="Times New Roman" w:hAnsi="Times New Roman"/>
          <w:color w:val="000000"/>
          <w:lang w:val="ru-RU"/>
        </w:rPr>
        <w:t xml:space="preserve"> к постановлению администрации городского поселения Ардатов </w:t>
      </w:r>
    </w:p>
    <w:p w:rsidR="00AB0C2D" w:rsidRPr="00AB0C2D" w:rsidRDefault="00AB0C2D" w:rsidP="00AB0C2D">
      <w:pPr>
        <w:shd w:val="clear" w:color="auto" w:fill="FFFFFF"/>
        <w:ind w:left="5529"/>
        <w:jc w:val="right"/>
        <w:rPr>
          <w:rFonts w:ascii="Times New Roman" w:hAnsi="Times New Roman"/>
          <w:color w:val="000000"/>
          <w:lang w:val="ru-RU"/>
        </w:rPr>
      </w:pPr>
      <w:r w:rsidRPr="00AB0C2D">
        <w:rPr>
          <w:rFonts w:ascii="Times New Roman" w:hAnsi="Times New Roman"/>
          <w:color w:val="000000"/>
          <w:lang w:val="ru-RU"/>
        </w:rPr>
        <w:t xml:space="preserve">    </w:t>
      </w:r>
      <w:proofErr w:type="spellStart"/>
      <w:r w:rsidRPr="00AB0C2D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AB0C2D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</w:t>
      </w:r>
    </w:p>
    <w:p w:rsidR="00AB0C2D" w:rsidRPr="00AB0C2D" w:rsidRDefault="00AB0C2D" w:rsidP="00AB0C2D">
      <w:pPr>
        <w:shd w:val="clear" w:color="auto" w:fill="FFFFFF"/>
        <w:ind w:left="5529"/>
        <w:jc w:val="right"/>
        <w:rPr>
          <w:rFonts w:ascii="Times New Roman" w:hAnsi="Times New Roman"/>
          <w:color w:val="000000"/>
          <w:lang w:val="ru-RU"/>
        </w:rPr>
      </w:pPr>
      <w:r w:rsidRPr="00AB0C2D">
        <w:rPr>
          <w:rFonts w:ascii="Times New Roman" w:hAnsi="Times New Roman"/>
          <w:color w:val="000000"/>
          <w:lang w:val="ru-RU"/>
        </w:rPr>
        <w:t>от « 27» декабря  2024 г. № 324</w:t>
      </w:r>
    </w:p>
    <w:p w:rsidR="00AB0C2D" w:rsidRPr="00AB0C2D" w:rsidRDefault="00AB0C2D" w:rsidP="00AB0C2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pStyle w:val="1"/>
        <w:ind w:firstLine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AB0C2D">
        <w:rPr>
          <w:rFonts w:ascii="Times New Roman" w:hAnsi="Times New Roman"/>
          <w:color w:val="000000"/>
          <w:sz w:val="20"/>
          <w:szCs w:val="20"/>
        </w:rPr>
        <w:t>1.Основные направления</w:t>
      </w:r>
      <w:r w:rsidRPr="00AB0C2D">
        <w:rPr>
          <w:rFonts w:ascii="Times New Roman" w:hAnsi="Times New Roman"/>
          <w:color w:val="000000"/>
          <w:sz w:val="20"/>
          <w:szCs w:val="20"/>
        </w:rPr>
        <w:br/>
        <w:t xml:space="preserve">бюджетной и налоговой политики городского поселения Ардатов </w:t>
      </w:r>
      <w:proofErr w:type="spellStart"/>
      <w:r w:rsidRPr="00AB0C2D">
        <w:rPr>
          <w:rFonts w:ascii="Times New Roman" w:hAnsi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/>
          <w:color w:val="000000"/>
          <w:sz w:val="20"/>
          <w:szCs w:val="20"/>
        </w:rPr>
        <w:t xml:space="preserve"> муниципального района Республики Мордовия на 2025 год и на плановый период 2026 и 2027 годов</w:t>
      </w:r>
      <w:r w:rsidRPr="00AB0C2D">
        <w:rPr>
          <w:rFonts w:ascii="Times New Roman" w:hAnsi="Times New Roman"/>
          <w:color w:val="000000"/>
          <w:sz w:val="20"/>
          <w:szCs w:val="20"/>
        </w:rPr>
        <w:br/>
      </w:r>
    </w:p>
    <w:p w:rsidR="00AB0C2D" w:rsidRPr="00AB0C2D" w:rsidRDefault="00AB0C2D" w:rsidP="00AB0C2D">
      <w:pPr>
        <w:rPr>
          <w:rFonts w:ascii="Times New Roman" w:hAnsi="Times New Roman"/>
          <w:color w:val="000000"/>
          <w:lang w:val="ru-RU"/>
        </w:rPr>
      </w:pPr>
      <w:proofErr w:type="gramStart"/>
      <w:r w:rsidRPr="00AB0C2D">
        <w:rPr>
          <w:rFonts w:ascii="Times New Roman" w:hAnsi="Times New Roman"/>
          <w:color w:val="000000"/>
          <w:lang w:val="ru-RU"/>
        </w:rPr>
        <w:t xml:space="preserve">Основные направления бюджетной и налоговой политики городского поселения Ардатов </w:t>
      </w:r>
      <w:proofErr w:type="spellStart"/>
      <w:r w:rsidRPr="00AB0C2D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AB0C2D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 на 2025 год и на плановый период 2026 и 2027 годов определяют условия и подходы к формированию проекта бюджета городского поселения Ардатов </w:t>
      </w:r>
      <w:proofErr w:type="spellStart"/>
      <w:r w:rsidRPr="00AB0C2D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AB0C2D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 на 2025 год и на плановый период 2026 и 2027 годов, а также приоритеты развития бюджетной системы городского поселения</w:t>
      </w:r>
      <w:proofErr w:type="gramEnd"/>
      <w:r w:rsidRPr="00AB0C2D">
        <w:rPr>
          <w:rFonts w:ascii="Times New Roman" w:hAnsi="Times New Roman"/>
          <w:color w:val="000000"/>
          <w:lang w:val="ru-RU"/>
        </w:rPr>
        <w:t xml:space="preserve"> Ардатов </w:t>
      </w:r>
      <w:proofErr w:type="spellStart"/>
      <w:r w:rsidRPr="00AB0C2D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AB0C2D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 в среднесрочной перспективе.</w:t>
      </w:r>
    </w:p>
    <w:p w:rsidR="00AB0C2D" w:rsidRPr="00AB0C2D" w:rsidRDefault="00AB0C2D" w:rsidP="00AB0C2D">
      <w:pPr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pStyle w:val="1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AB0C2D">
        <w:rPr>
          <w:rFonts w:ascii="Times New Roman" w:hAnsi="Times New Roman"/>
          <w:color w:val="000000"/>
          <w:sz w:val="20"/>
          <w:szCs w:val="20"/>
        </w:rPr>
        <w:t>2.Основные цели</w:t>
      </w:r>
      <w:r w:rsidRPr="00AB0C2D">
        <w:rPr>
          <w:rFonts w:ascii="Times New Roman" w:hAnsi="Times New Roman"/>
          <w:color w:val="000000"/>
          <w:sz w:val="20"/>
          <w:szCs w:val="20"/>
        </w:rPr>
        <w:br/>
        <w:t xml:space="preserve">и задачи бюджетной и налоговой политики городского поселения Ардатов </w:t>
      </w:r>
      <w:proofErr w:type="spellStart"/>
      <w:r w:rsidRPr="00AB0C2D">
        <w:rPr>
          <w:rFonts w:ascii="Times New Roman" w:hAnsi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/>
          <w:color w:val="000000"/>
          <w:sz w:val="20"/>
          <w:szCs w:val="20"/>
        </w:rPr>
        <w:t xml:space="preserve"> муниципального района Республики Мордовия  на 2025 год и на плановый период 2026 и 2027 годов</w:t>
      </w:r>
    </w:p>
    <w:p w:rsidR="00AB0C2D" w:rsidRPr="00AB0C2D" w:rsidRDefault="00AB0C2D" w:rsidP="00AB0C2D">
      <w:pPr>
        <w:rPr>
          <w:rFonts w:ascii="Times New Roman" w:hAnsi="Times New Roman"/>
          <w:lang w:val="ru-RU"/>
        </w:rPr>
      </w:pP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Основными целями бюджетной и налоговой политики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являются повышение бюджетной устойчивости, сбалансированности, эффективности управления общественными финансами, поддержание экономической и социальной стабильности района.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Основные направления бюджетной и основные направления налоговой политики муниципального района разработаны в рамках подготовки проекта бюджета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на очередной финансовый год и плановый период.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Бюджетная и налоговая политика на 2025 - 2027 годы сформирована исходя из задач по обеспечению развития и экономического роста городского поселения Ардатов в соответствии c: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основными направлениями бюджетной политики на 2025 и плановый период 2026 - 2027 годов;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требованиями</w:t>
      </w:r>
      <w:r w:rsidRPr="00AB0C2D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" w:anchor="/document/12112604/entry/0" w:history="1">
        <w:r w:rsidRPr="00AB0C2D">
          <w:rPr>
            <w:rStyle w:val="a5"/>
            <w:rFonts w:ascii="Times New Roman" w:hAnsi="Times New Roman" w:cs="Times New Roman"/>
            <w:color w:val="000000"/>
            <w:sz w:val="20"/>
            <w:szCs w:val="20"/>
          </w:rPr>
          <w:t>Бюджетного кодекса</w:t>
        </w:r>
      </w:hyperlink>
      <w:r w:rsidRPr="00AB0C2D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AB0C2D">
        <w:rPr>
          <w:rFonts w:ascii="Times New Roman" w:hAnsi="Times New Roman" w:cs="Times New Roman"/>
          <w:color w:val="000000"/>
          <w:sz w:val="20"/>
          <w:szCs w:val="20"/>
        </w:rPr>
        <w:t>Российской Федерации.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Основные направления бюджетной и налоговой политики сельского поселения призваны обеспечить экономное и эффективное расходование бюджетных средств с учетом основных положений бюджетной реформы, состоящей в переходе к методам бюджетного планирования, ориентированного на результат.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B0C2D" w:rsidRPr="00AB0C2D" w:rsidRDefault="00AB0C2D" w:rsidP="00AB0C2D">
      <w:pPr>
        <w:pStyle w:val="s3"/>
        <w:shd w:val="clear" w:color="auto" w:fill="FFFFFF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Основные направления налоговой политики</w:t>
      </w:r>
    </w:p>
    <w:p w:rsidR="00AB0C2D" w:rsidRPr="00AB0C2D" w:rsidRDefault="00AB0C2D" w:rsidP="00AB0C2D">
      <w:pPr>
        <w:pStyle w:val="s3"/>
        <w:shd w:val="clear" w:color="auto" w:fill="FFFFFF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В период 2025 - 2027 годов будет продолжена реализация целей и задач, предусмотренных в предыдущие периоды.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Основными направлениями налоговой политики городского поселения Ардатов на 2025 - 2027 годы остаются создание благоприятных условий для устойчивого развития экономики района, активизация инвестиционной и инновационной деятельности, поддержка развития субъектов малого и среднего предпринимательства, повышение уровня и улучшение качества жизни незащищенных слоев населения, а также обеспечение условий для полного и стабильного поступления в бюджет района закрепленных налогов и сборов.</w:t>
      </w:r>
      <w:proofErr w:type="gramEnd"/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Налоговая политика реализуется посредством: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- применения на территории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системы налогообложения в виде земельного налога и налога на имущество физических лиц;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отмена неэффективных и невостребованных налоговых льгот по местным налогам;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- проведение мероприятий по выявлению юридических и физических лиц, осуществляющих деятельность на территории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без постановки на налоговый учет и уплаты налогов;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- продолжение работы с организациями и предпринимателями имеющие задолженность по налоговым и неналоговым доходам в бюджет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- осуществление мероприятий по легализации «теневой» заработной платы </w:t>
      </w:r>
      <w:proofErr w:type="gram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городского</w:t>
      </w:r>
      <w:proofErr w:type="gram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Мордовия, а также по предотвращению уклонения от уплаты налогов и других платежей в бюджеты всех уровней.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B0C2D" w:rsidRPr="00AB0C2D" w:rsidRDefault="00AB0C2D" w:rsidP="00AB0C2D">
      <w:pPr>
        <w:pStyle w:val="s3"/>
        <w:shd w:val="clear" w:color="auto" w:fill="FFFFFF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Основные направления бюджетной политики</w:t>
      </w:r>
    </w:p>
    <w:p w:rsidR="00AB0C2D" w:rsidRPr="00AB0C2D" w:rsidRDefault="00AB0C2D" w:rsidP="00AB0C2D">
      <w:pPr>
        <w:pStyle w:val="s3"/>
        <w:shd w:val="clear" w:color="auto" w:fill="FFFFFF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Определить основными направлениями бюджетной политики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на 2025 год и на плановый период 2026 и 2027 годов: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- обеспечение долгосрочной сбалансированности и финансовой устойчивости бюджетной системы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при безусловном исполнении всех принятых на себя обязательств; 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проведение ответственной бюджетной политики; повышение качества оценки эффективности новых принимаемых расходных обязательств с учетом сроков, механизмов реализации и их влияния на создание условий для экономического роста;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переориентация бюджетных ассигнований в пользу приоритетных направлений и проектов, нацеленных на развитие человеческого капитала и инфраструктуры, прежде всего обеспечивающих решение задач, поставленных в указах Президента Российской Федерации от 7 мая 2012 г., во взаимосвязи со структурными изменениями, достижениями целевых показателей в соответствующих сферах, зафиксированных в планах таких преобразований ("дорожных картах");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- проведение работы по привлечению средств из вышестоящих бюджетов путем участия в республиканских программах на условиях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софинансирования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. Расходы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в рамках данного направления считаются приоритетными;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проведение работы по эффективному управлению муниципальным долгом, направленное на сохранение безопасного уровня долговой нагрузки;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lastRenderedPageBreak/>
        <w:t>- повышение прозрачности и открытости бюджетного процесса, предусматривать возможность участия граждан, общественных организаций в формировании бюджета;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- эффективное управление и распоряжение собственностью городского поселения Ардатов, усиление </w:t>
      </w:r>
      <w:proofErr w:type="gram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эффективным управлением и распоряжением имуществом, находящимся в собственности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Приоритетами политики расходования бюджетных средств на 2025 - 2027 годы являются: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обеспечение полноты и своевременности выплаты заработной платы работникам;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- обеспечение расходов за счет дорожного фонда, с усилением </w:t>
      </w:r>
      <w:proofErr w:type="gram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качеством работ, произведенных за счет средств дорожного фонда;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обеспечение экономного и рационального использования бюджетных средств, оптимизации расходов на муниципальное управление, своевременное и в полном объеме исполнение принимаемых бюджетных обязательств, недопущение просроченной кредиторской задолженности по ним.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В период 2025 - 2027 годов планируется проведение взвешенной политики при принятии новых расходных обязательств с учетом их достоверного финансово-экономического обоснования и возможностей бюджета.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расходов бюджета на 2025 – 2027 годы базируется на исполнении основных задач направленных на повышение эффективности бюджетных расходов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Мордовия, а именно: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1.Использования программных </w:t>
      </w:r>
      <w:proofErr w:type="gram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принципов организации деятельности органов местного самоуправления</w:t>
      </w:r>
      <w:proofErr w:type="gramEnd"/>
      <w:r w:rsidRPr="00AB0C2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Основной задачей деятельности органов местного самоуправления в данном направлении является увеличение удельного веса расходов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на реализацию программ. В целях достижения поставленной задачи необходимо осуществить следующие мероприятия: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проведение анализа реализации и оценки эффективности программ, при необходимости внесение в них изменений и дополнений;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- совершенствование </w:t>
      </w:r>
      <w:proofErr w:type="gram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процедуры оценки эффективности реализации программы</w:t>
      </w:r>
      <w:proofErr w:type="gramEnd"/>
      <w:r w:rsidRPr="00AB0C2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Обязательной составляющей программ должны стать конкретные количественные показатели социальных, экономических и экологических последствий от реализации программных мероприятий.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2. Повышение эффективности предоставления муниципальных услуг.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Система мониторинга и </w:t>
      </w:r>
      <w:proofErr w:type="gram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муниципальных заданий позволят: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обеспечить соблюдение качественных и количественных параметров, указанных в муниципальных заданиях;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оценить степень удовлетворенности получателей муниципальных услуг качеством их оказания;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выявить и устранить ошибки и неточности по исполнению муниципального задания;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повысить эффективность использования бюджетных средств.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3. Повышение эффективности распределения бюджетных средств и качества бюджетного планирования.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Необходимо: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- продолжить практику трехлетнего бюджетного планирования и утверждения бюджета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на очередной финансовый год и плановый период, но при этом, обеспечить максимальную преемственность показателей расходов бюджета планового периода и предстоящего финансового года;</w:t>
      </w:r>
      <w:proofErr w:type="gramEnd"/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обеспечить ежегодное проведение инвентаризации расходных обязательств с последующей оптимизацией перечня расходных обязательств и корректировкой оценки стоимости их исполнения;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принимать новые расходные обязательства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</w:t>
      </w:r>
    </w:p>
    <w:p w:rsidR="00AB0C2D" w:rsidRPr="00AB0C2D" w:rsidRDefault="00AB0C2D" w:rsidP="00AB0C2D">
      <w:pPr>
        <w:pStyle w:val="s3"/>
        <w:shd w:val="clear" w:color="auto" w:fill="FFFFFF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Основные задачи в области бюджетной политики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b/>
          <w:color w:val="000000"/>
          <w:sz w:val="20"/>
          <w:szCs w:val="20"/>
        </w:rPr>
        <w:t>1. Соблюдение принципов сбалансированности.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Соблюдение соответствия объема предусмотренных бюджетных расходов суммарному объему доходов бюджета и поступления источников дефицита. Бюджетная политика на 2025 год и на плановый период 2026 и 2027 годов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нацелена на оптимизацию муниципального долга.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Основным направлением бюджетной политики является обеспечение объема муниципального долга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в пределах, установленных</w:t>
      </w:r>
      <w:r w:rsidRPr="00AB0C2D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5" w:anchor="/document/12112604/entry/20001" w:history="1">
        <w:r w:rsidRPr="00AB0C2D">
          <w:rPr>
            <w:rStyle w:val="a5"/>
            <w:rFonts w:ascii="Times New Roman" w:hAnsi="Times New Roman" w:cs="Times New Roman"/>
            <w:color w:val="000000"/>
            <w:sz w:val="20"/>
            <w:szCs w:val="20"/>
          </w:rPr>
          <w:t>бюджетным законодательством</w:t>
        </w:r>
      </w:hyperlink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Российской Федерации, и в соответствии с решением Совета депутатов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на текущий финансовый год и плановый период. В этих целях необходимо вести постоянную работу </w:t>
      </w:r>
      <w:proofErr w:type="gram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gramEnd"/>
      <w:r w:rsidRPr="00AB0C2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мониторингу потребности бюджета сельского поселения  в кредитных ресурсах;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- проведению операций по управлению остатками средств на едином счете по учету средств бюджета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Мордовия, включая привлечение и возврат сре</w:t>
      </w:r>
      <w:proofErr w:type="gram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дств дл</w:t>
      </w:r>
      <w:proofErr w:type="gramEnd"/>
      <w:r w:rsidRPr="00AB0C2D">
        <w:rPr>
          <w:rFonts w:ascii="Times New Roman" w:hAnsi="Times New Roman" w:cs="Times New Roman"/>
          <w:color w:val="000000"/>
          <w:sz w:val="20"/>
          <w:szCs w:val="20"/>
        </w:rPr>
        <w:t>я покрытия временных кассовых разрывов.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2. Совершенствование бюджетного планирования.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Бюджетная политика на 2025 год и на плановый период 2026 и 2027 годов отвечает принципам консервативного бюджетного планирования и направлена на дальнейшее повышение эффективности расходов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Мордовия. Ключевыми требованиями к расходной части бюджета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должны стать бережливость и максимальная отдача.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Основными направлениями бюджетной политики в области расходов бюджета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определены: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Оптимизация структуры расходов бюджета.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Снижение доходной базы бюджета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требует выявления </w:t>
      </w:r>
      <w:proofErr w:type="gram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резервов экономии расходов бюджета городского поселения</w:t>
      </w:r>
      <w:proofErr w:type="gram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Ардатов и определения четких приоритетов использования бюджетных средств.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В связи с чем, при планировании бюджетных ассигнований на 2025 год и на плановый период 2026 и 2027 годов следует детально оценить содержание муниципальных программ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Мордовия, соразмерив объемы их финансового обеспечения с реальными возможностями бюджета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При этом необходимо на должном уровне обеспечить исполнение публичных нормативных обязательств и иных гарантированных расходных обязательств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В целях интеграции процессов формирования бюджета и муниципальных программ необходимо обеспечить одновременное представление в Совет депутатов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проекта бюджета городского поселения Ардатов </w:t>
      </w:r>
      <w:proofErr w:type="spell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Ардатовского</w:t>
      </w:r>
      <w:proofErr w:type="spellEnd"/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Республики Мордовия на очередной финансовый год и плановый период и паспорта муниципальных программ.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b/>
          <w:color w:val="000000"/>
          <w:sz w:val="20"/>
          <w:szCs w:val="20"/>
        </w:rPr>
        <w:t>3. Повышение результативности бюджетных расходов.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С целью применения в бюджетном процессе методов управления, ориентированных на конечный результат и осуществлении бюджетных расходов необходимо продолжить: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повышение доступности и качества муниципальных услуг;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 xml:space="preserve">- работу по совершенствованию </w:t>
      </w:r>
      <w:proofErr w:type="gramStart"/>
      <w:r w:rsidRPr="00AB0C2D">
        <w:rPr>
          <w:rFonts w:ascii="Times New Roman" w:hAnsi="Times New Roman" w:cs="Times New Roman"/>
          <w:color w:val="000000"/>
          <w:sz w:val="20"/>
          <w:szCs w:val="20"/>
        </w:rPr>
        <w:t>механизмов применения программных принципов организации деятельности органов местного самоуправления</w:t>
      </w:r>
      <w:proofErr w:type="gramEnd"/>
      <w:r w:rsidRPr="00AB0C2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проводить оценку эффективности программ и инвестиционных проектов реализуемых за счет бюджетных средств.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b/>
          <w:color w:val="000000"/>
          <w:sz w:val="20"/>
          <w:szCs w:val="20"/>
        </w:rPr>
        <w:t>4. Эффективное расходование бюджетных средств.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Необходимо продолжать реализацию комплекса мер по повышению эффективности бюджетных расходов, в рамках которого необходимо: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проводить инвентаризацию расходных обязательств, в результате которой исключать не эффективные расходные обязательства, отменять нормативно-правовые акты не обеспеченные финансированием;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принимать новые расходные обязательства только на основе оценки их эффективности и при наличии ресурсов для их гарантированного исполнения с учетом сроков и принципов их реализации;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эффективно использовать объекты собственности городского поселения Ардатов;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продолжить работу по внедрению и осуществлению мероприятий по энергосбережению и повышению энергетической эффективности;</w:t>
      </w:r>
    </w:p>
    <w:p w:rsidR="00AB0C2D" w:rsidRPr="00AB0C2D" w:rsidRDefault="00AB0C2D" w:rsidP="00AB0C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0C2D">
        <w:rPr>
          <w:rFonts w:ascii="Times New Roman" w:hAnsi="Times New Roman" w:cs="Times New Roman"/>
          <w:color w:val="000000"/>
          <w:sz w:val="20"/>
          <w:szCs w:val="20"/>
        </w:rPr>
        <w:t>- сохранить и усилить контроль за целевым и эффективным использованием бюджетных средств, соблюдением требований законодательства.</w:t>
      </w:r>
    </w:p>
    <w:p w:rsidR="00AB0C2D" w:rsidRPr="00AB0C2D" w:rsidRDefault="00AB0C2D" w:rsidP="00AB0C2D">
      <w:pPr>
        <w:rPr>
          <w:rFonts w:ascii="Times New Roman" w:hAnsi="Times New Roman"/>
          <w:color w:val="000000"/>
          <w:lang w:val="ru-RU"/>
        </w:rPr>
      </w:pPr>
    </w:p>
    <w:p w:rsidR="00AB0C2D" w:rsidRPr="00AB0C2D" w:rsidRDefault="00AB0C2D" w:rsidP="00AB0C2D">
      <w:pPr>
        <w:shd w:val="clear" w:color="auto" w:fill="FFFFFF"/>
        <w:tabs>
          <w:tab w:val="left" w:pos="9355"/>
        </w:tabs>
        <w:ind w:right="-1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B0C2D" w:rsidRPr="00AB0C2D" w:rsidRDefault="00AB0C2D" w:rsidP="00AB0C2D">
      <w:pPr>
        <w:rPr>
          <w:lang w:val="ru-RU"/>
        </w:rPr>
      </w:pPr>
    </w:p>
    <w:p w:rsidR="00AB0C2D" w:rsidRPr="00AB0C2D" w:rsidRDefault="00AB0C2D" w:rsidP="00AB0C2D">
      <w:pPr>
        <w:rPr>
          <w:lang w:val="ru-RU"/>
        </w:rPr>
      </w:pPr>
    </w:p>
    <w:p w:rsidR="00AB0C2D" w:rsidRPr="008A5D77" w:rsidRDefault="00AB0C2D" w:rsidP="00AB0C2D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AB0C2D" w:rsidRPr="008A5D77" w:rsidRDefault="00AB0C2D" w:rsidP="00AB0C2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 xml:space="preserve">83 </w:t>
      </w:r>
      <w:r w:rsidRPr="008A5D77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27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AB0C2D" w:rsidRPr="008A5D77" w:rsidRDefault="00AB0C2D" w:rsidP="00AB0C2D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AB0C2D" w:rsidRPr="008A5D77" w:rsidRDefault="00AB0C2D" w:rsidP="00AB0C2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AB0C2D" w:rsidRPr="00620684" w:rsidRDefault="00AB0C2D" w:rsidP="00AB0C2D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59175C" w:rsidRPr="00AB0C2D" w:rsidRDefault="0059175C">
      <w:pPr>
        <w:rPr>
          <w:lang w:val="ru-RU"/>
        </w:rPr>
      </w:pPr>
    </w:p>
    <w:sectPr w:rsidR="0059175C" w:rsidRPr="00AB0C2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0C2D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AB0C2D"/>
    <w:rsid w:val="00B6682B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2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AB0C2D"/>
    <w:pPr>
      <w:keepNext/>
      <w:widowControl w:val="0"/>
      <w:overflowPunct/>
      <w:spacing w:before="240" w:after="60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0C2D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AB0C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0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AB0C2D"/>
    <w:rPr>
      <w:color w:val="0000FF"/>
      <w:u w:val="single"/>
    </w:rPr>
  </w:style>
  <w:style w:type="paragraph" w:customStyle="1" w:styleId="s1">
    <w:name w:val="s_1"/>
    <w:basedOn w:val="a"/>
    <w:uiPriority w:val="99"/>
    <w:rsid w:val="00AB0C2D"/>
    <w:pPr>
      <w:overflowPunct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s3">
    <w:name w:val="s_3"/>
    <w:basedOn w:val="a"/>
    <w:uiPriority w:val="99"/>
    <w:rsid w:val="00AB0C2D"/>
    <w:pPr>
      <w:overflowPunct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AB0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2330</Words>
  <Characters>13284</Characters>
  <Application>Microsoft Office Word</Application>
  <DocSecurity>0</DocSecurity>
  <Lines>110</Lines>
  <Paragraphs>31</Paragraphs>
  <ScaleCrop>false</ScaleCrop>
  <Company/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2025-01-09T09:35:00Z</dcterms:created>
  <dcterms:modified xsi:type="dcterms:W3CDTF">2025-01-09T09:37:00Z</dcterms:modified>
</cp:coreProperties>
</file>