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23C" w:rsidRDefault="0093023C" w:rsidP="0093023C">
      <w:pPr>
        <w:jc w:val="both"/>
        <w:rPr>
          <w:sz w:val="28"/>
          <w:szCs w:val="28"/>
        </w:rPr>
      </w:pPr>
    </w:p>
    <w:p w:rsidR="0093023C" w:rsidRPr="005A0F19" w:rsidRDefault="0093023C" w:rsidP="0093023C">
      <w:pPr>
        <w:jc w:val="center"/>
        <w:rPr>
          <w:sz w:val="26"/>
          <w:szCs w:val="26"/>
        </w:rPr>
      </w:pPr>
      <w:r w:rsidRPr="005A0F19">
        <w:rPr>
          <w:sz w:val="26"/>
          <w:szCs w:val="26"/>
        </w:rPr>
        <w:t>Совет депутатов городского поселения Ардатов</w:t>
      </w:r>
    </w:p>
    <w:p w:rsidR="0093023C" w:rsidRPr="005A0F19" w:rsidRDefault="0093023C" w:rsidP="0093023C">
      <w:pPr>
        <w:jc w:val="center"/>
        <w:rPr>
          <w:sz w:val="26"/>
          <w:szCs w:val="26"/>
        </w:rPr>
      </w:pPr>
      <w:proofErr w:type="spellStart"/>
      <w:r w:rsidRPr="005A0F19">
        <w:rPr>
          <w:sz w:val="26"/>
          <w:szCs w:val="26"/>
        </w:rPr>
        <w:t>Ардатовского</w:t>
      </w:r>
      <w:proofErr w:type="spellEnd"/>
      <w:r w:rsidRPr="005A0F19">
        <w:rPr>
          <w:sz w:val="26"/>
          <w:szCs w:val="26"/>
        </w:rPr>
        <w:t xml:space="preserve"> муниципального района</w:t>
      </w:r>
    </w:p>
    <w:p w:rsidR="0093023C" w:rsidRPr="005A0F19" w:rsidRDefault="0093023C" w:rsidP="0093023C">
      <w:pPr>
        <w:jc w:val="center"/>
        <w:rPr>
          <w:sz w:val="26"/>
          <w:szCs w:val="26"/>
        </w:rPr>
      </w:pPr>
      <w:r w:rsidRPr="005A0F19">
        <w:rPr>
          <w:sz w:val="26"/>
          <w:szCs w:val="26"/>
        </w:rPr>
        <w:t>Республики Мордовия</w:t>
      </w:r>
    </w:p>
    <w:p w:rsidR="0093023C" w:rsidRPr="005A0F19" w:rsidRDefault="0093023C" w:rsidP="0093023C">
      <w:pPr>
        <w:jc w:val="center"/>
        <w:rPr>
          <w:b/>
          <w:sz w:val="26"/>
          <w:szCs w:val="26"/>
        </w:rPr>
      </w:pPr>
    </w:p>
    <w:p w:rsidR="0093023C" w:rsidRPr="005A0F19" w:rsidRDefault="0093023C" w:rsidP="0093023C">
      <w:pPr>
        <w:jc w:val="center"/>
        <w:rPr>
          <w:b/>
          <w:sz w:val="26"/>
          <w:szCs w:val="26"/>
        </w:rPr>
      </w:pPr>
      <w:r w:rsidRPr="005A0F19">
        <w:rPr>
          <w:b/>
          <w:sz w:val="26"/>
          <w:szCs w:val="26"/>
        </w:rPr>
        <w:t>РЕШЕНИЕ</w:t>
      </w:r>
    </w:p>
    <w:p w:rsidR="0093023C" w:rsidRPr="005A0F19" w:rsidRDefault="0093023C" w:rsidP="0093023C">
      <w:pPr>
        <w:jc w:val="center"/>
        <w:rPr>
          <w:b/>
          <w:sz w:val="26"/>
          <w:szCs w:val="26"/>
        </w:rPr>
      </w:pPr>
    </w:p>
    <w:p w:rsidR="0093023C" w:rsidRPr="005A0F19" w:rsidRDefault="0093023C" w:rsidP="0093023C">
      <w:pPr>
        <w:jc w:val="center"/>
        <w:rPr>
          <w:b/>
          <w:sz w:val="26"/>
          <w:szCs w:val="26"/>
        </w:rPr>
      </w:pPr>
      <w:r w:rsidRPr="005A0F19">
        <w:rPr>
          <w:b/>
          <w:sz w:val="26"/>
          <w:szCs w:val="26"/>
        </w:rPr>
        <w:t xml:space="preserve">                               </w:t>
      </w:r>
    </w:p>
    <w:p w:rsidR="0093023C" w:rsidRPr="005A0F19" w:rsidRDefault="0093023C" w:rsidP="0093023C">
      <w:pPr>
        <w:rPr>
          <w:sz w:val="26"/>
          <w:szCs w:val="26"/>
        </w:rPr>
      </w:pPr>
      <w:r>
        <w:rPr>
          <w:sz w:val="26"/>
          <w:szCs w:val="26"/>
        </w:rPr>
        <w:t>15 июля</w:t>
      </w:r>
      <w:r w:rsidRPr="005A0F19">
        <w:rPr>
          <w:sz w:val="26"/>
          <w:szCs w:val="26"/>
        </w:rPr>
        <w:t xml:space="preserve">  20</w:t>
      </w:r>
      <w:r>
        <w:rPr>
          <w:sz w:val="26"/>
          <w:szCs w:val="26"/>
        </w:rPr>
        <w:t>20</w:t>
      </w:r>
      <w:r w:rsidRPr="005A0F19">
        <w:rPr>
          <w:sz w:val="26"/>
          <w:szCs w:val="26"/>
        </w:rPr>
        <w:t xml:space="preserve">г.                                                                           № </w:t>
      </w:r>
      <w:r>
        <w:rPr>
          <w:sz w:val="26"/>
          <w:szCs w:val="26"/>
        </w:rPr>
        <w:t>161</w:t>
      </w:r>
    </w:p>
    <w:p w:rsidR="0093023C" w:rsidRPr="005A0F19" w:rsidRDefault="0093023C" w:rsidP="0093023C">
      <w:pPr>
        <w:jc w:val="center"/>
        <w:rPr>
          <w:b/>
          <w:sz w:val="26"/>
          <w:szCs w:val="26"/>
        </w:rPr>
      </w:pPr>
    </w:p>
    <w:p w:rsidR="0093023C" w:rsidRPr="005A0F19" w:rsidRDefault="0093023C" w:rsidP="0093023C">
      <w:pPr>
        <w:jc w:val="both"/>
        <w:rPr>
          <w:b/>
          <w:sz w:val="26"/>
          <w:szCs w:val="26"/>
        </w:rPr>
      </w:pPr>
    </w:p>
    <w:p w:rsidR="0093023C" w:rsidRPr="005A0F19" w:rsidRDefault="0093023C" w:rsidP="0093023C">
      <w:pPr>
        <w:pStyle w:val="p5"/>
        <w:spacing w:before="0" w:beforeAutospacing="0" w:after="0" w:afterAutospacing="0"/>
        <w:ind w:right="991"/>
        <w:jc w:val="both"/>
        <w:rPr>
          <w:sz w:val="26"/>
          <w:szCs w:val="26"/>
        </w:rPr>
      </w:pPr>
      <w:r w:rsidRPr="005A0F19">
        <w:rPr>
          <w:sz w:val="26"/>
          <w:szCs w:val="26"/>
        </w:rPr>
        <w:t xml:space="preserve">О внесении изменений в Правила благоустройства территории городского поселения Ардатов </w:t>
      </w:r>
      <w:proofErr w:type="spellStart"/>
      <w:r w:rsidRPr="005A0F19">
        <w:rPr>
          <w:sz w:val="26"/>
          <w:szCs w:val="26"/>
        </w:rPr>
        <w:t>Ардатовского</w:t>
      </w:r>
      <w:proofErr w:type="spellEnd"/>
      <w:r w:rsidRPr="005A0F19">
        <w:rPr>
          <w:sz w:val="26"/>
          <w:szCs w:val="26"/>
        </w:rPr>
        <w:t xml:space="preserve"> муниципального района Республики Мордовия,  утвержденные  решением Совета депутатов городского поселения Ардатов от 26.10.2017г. № 61 </w:t>
      </w:r>
    </w:p>
    <w:p w:rsidR="0093023C" w:rsidRPr="005A0F19" w:rsidRDefault="0093023C" w:rsidP="0093023C">
      <w:pPr>
        <w:pStyle w:val="p5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93023C" w:rsidRPr="005A0F19" w:rsidRDefault="0093023C" w:rsidP="0093023C">
      <w:pPr>
        <w:pStyle w:val="p7"/>
        <w:spacing w:before="0" w:beforeAutospacing="0" w:after="0" w:afterAutospacing="0"/>
        <w:ind w:firstLine="540"/>
        <w:jc w:val="both"/>
        <w:rPr>
          <w:rStyle w:val="s2"/>
          <w:sz w:val="26"/>
          <w:szCs w:val="26"/>
        </w:rPr>
      </w:pPr>
      <w:r w:rsidRPr="005A0F19">
        <w:rPr>
          <w:rStyle w:val="s2"/>
          <w:sz w:val="26"/>
          <w:szCs w:val="26"/>
        </w:rPr>
        <w:t xml:space="preserve">В соответствии с Федеральным законом «Об общих принципах организации местного самоуправления в Российской Федерации», и закона Республики Мордовия от 24.04.2019г. № 16-з «О порядке определения органами местного самоуправления границ прилегающих территорий» Уставом городского поселения Ардатов, Совет депутатов РЕШИЛ: </w:t>
      </w:r>
    </w:p>
    <w:p w:rsidR="0093023C" w:rsidRPr="005A0F19" w:rsidRDefault="0093023C" w:rsidP="0093023C">
      <w:pPr>
        <w:pStyle w:val="p7"/>
        <w:spacing w:before="0" w:beforeAutospacing="0" w:after="0" w:afterAutospacing="0"/>
        <w:ind w:firstLine="540"/>
        <w:jc w:val="both"/>
        <w:rPr>
          <w:rStyle w:val="s2"/>
          <w:sz w:val="26"/>
          <w:szCs w:val="26"/>
        </w:rPr>
      </w:pPr>
    </w:p>
    <w:p w:rsidR="0093023C" w:rsidRPr="005A0F19" w:rsidRDefault="0093023C" w:rsidP="0093023C">
      <w:pPr>
        <w:pStyle w:val="p7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5A0F19">
        <w:rPr>
          <w:rStyle w:val="s2"/>
          <w:sz w:val="26"/>
          <w:szCs w:val="26"/>
        </w:rPr>
        <w:t xml:space="preserve">1.Внести в </w:t>
      </w:r>
      <w:r w:rsidRPr="005A0F19">
        <w:rPr>
          <w:sz w:val="26"/>
          <w:szCs w:val="26"/>
        </w:rPr>
        <w:t xml:space="preserve">Правила благоустройства территории городского поселения Ардатов </w:t>
      </w:r>
      <w:proofErr w:type="spellStart"/>
      <w:r w:rsidRPr="005A0F19">
        <w:rPr>
          <w:sz w:val="26"/>
          <w:szCs w:val="26"/>
        </w:rPr>
        <w:t>Ардатовского</w:t>
      </w:r>
      <w:proofErr w:type="spellEnd"/>
      <w:r w:rsidRPr="005A0F19">
        <w:rPr>
          <w:sz w:val="26"/>
          <w:szCs w:val="26"/>
        </w:rPr>
        <w:t xml:space="preserve"> муниципального района Республики Мордовия,  утвержденные  решением Совета депутатов городского поселения Ардатов от 26.10.2017г.  № 61 изменения следующего содержания:</w:t>
      </w:r>
    </w:p>
    <w:p w:rsidR="0093023C" w:rsidRPr="005A0F19" w:rsidRDefault="0093023C" w:rsidP="0093023C">
      <w:pPr>
        <w:pStyle w:val="p5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5A0F19">
        <w:rPr>
          <w:sz w:val="26"/>
          <w:szCs w:val="26"/>
        </w:rPr>
        <w:t xml:space="preserve">1) дополнить правила благоустройства территории городского поселения Ардатов </w:t>
      </w:r>
      <w:proofErr w:type="spellStart"/>
      <w:r w:rsidRPr="005A0F19">
        <w:rPr>
          <w:sz w:val="26"/>
          <w:szCs w:val="26"/>
        </w:rPr>
        <w:t>Ардатовского</w:t>
      </w:r>
      <w:proofErr w:type="spellEnd"/>
      <w:r w:rsidRPr="005A0F19">
        <w:rPr>
          <w:sz w:val="26"/>
          <w:szCs w:val="26"/>
        </w:rPr>
        <w:t xml:space="preserve"> муниципального района Республики Мордовия следующими пунктами: </w:t>
      </w:r>
    </w:p>
    <w:p w:rsidR="0093023C" w:rsidRPr="005A0F19" w:rsidRDefault="0093023C" w:rsidP="0093023C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A0F19"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3.3.1.1 Фасады зданий, сооружения, малые архитектурные формы, заборы и ограждения не имеют видимых повреждений строительной части (занимающих более 5% от фасадной  поверхности объекта), декоративной отделки и инженерных элементов и поддерживаются в эстетическом состоянии. Малые архитектурные формы окрашиваются и не имеют повреждений.</w:t>
      </w:r>
    </w:p>
    <w:p w:rsidR="0093023C" w:rsidRDefault="0093023C" w:rsidP="0093023C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3.3.1.2 Содержание фасадов зданий, строений и сооружений включает: </w:t>
      </w:r>
      <w:r w:rsidRPr="005A0F1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осуществление своевременного поддерживающего ремонта, включая покраску и восстановление конструктивных элементов и отделки фасадов, в том числе входных дверей и козырьков, ограждений  балконов и лоджий, карнизов, крылец и отдельных ступеней, ограждений спусков и лестниц, витрин, декоративных деталей и иных конструктивных элементов, обеспечение наличия и содержание в исправном состоянии водостоков, водосточных труб и сливов.</w:t>
      </w:r>
      <w:proofErr w:type="gramEnd"/>
    </w:p>
    <w:p w:rsidR="0093023C" w:rsidRDefault="0093023C" w:rsidP="0093023C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3.1.1.3</w:t>
      </w:r>
      <w:proofErr w:type="gramStart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</w:t>
      </w:r>
      <w:proofErr w:type="gramEnd"/>
      <w:r>
        <w:rPr>
          <w:rFonts w:ascii="Times New Roman" w:hAnsi="Times New Roman"/>
          <w:color w:val="000000"/>
          <w:sz w:val="26"/>
          <w:szCs w:val="26"/>
          <w:lang w:eastAsia="ru-RU"/>
        </w:rPr>
        <w:t>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производятся по согласованию с администрацией городского поселения Ардатов.</w:t>
      </w:r>
    </w:p>
    <w:p w:rsidR="0093023C" w:rsidRDefault="0093023C" w:rsidP="0093023C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Наружные блоки систем кондиционирования и вентиляции, антенны, телевизионные и радиоэлектронные устройства размещаются упорядоченно, с привязкой к </w:t>
      </w:r>
      <w:proofErr w:type="gramStart"/>
      <w:r>
        <w:rPr>
          <w:rFonts w:ascii="Times New Roman" w:hAnsi="Times New Roman"/>
          <w:color w:val="000000"/>
          <w:sz w:val="26"/>
          <w:szCs w:val="26"/>
          <w:lang w:eastAsia="ru-RU"/>
        </w:rPr>
        <w:t>архитектурному решению</w:t>
      </w:r>
      <w:proofErr w:type="gram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фасада и единой системе осей, с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использованием стандартных конструкций крепления и ограждения, при размещении ряда элементов – на общей несущей основе с учетом технических возможностей.</w:t>
      </w:r>
    </w:p>
    <w:p w:rsidR="0093023C" w:rsidRDefault="0093023C" w:rsidP="0093023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5.8.</w:t>
      </w:r>
      <w:r w:rsidRPr="00516E8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7 </w:t>
      </w:r>
      <w:r w:rsidRPr="00516E80">
        <w:rPr>
          <w:rFonts w:ascii="Times New Roman" w:hAnsi="Times New Roman"/>
          <w:sz w:val="26"/>
          <w:szCs w:val="26"/>
        </w:rPr>
        <w:t xml:space="preserve"> Ограждения земельных участков частных домовладений не должны иметь видимых повреждений, загрязнений, надписей, незаконной визуальной информации.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6E80">
        <w:rPr>
          <w:rFonts w:ascii="Times New Roman" w:hAnsi="Times New Roman"/>
          <w:sz w:val="26"/>
          <w:szCs w:val="26"/>
        </w:rPr>
        <w:t>Окрашенная поверхность ограждения не должна иметь видимых сколов, трещин, следов отслаивания краски, иных повреждений окрашенной поверхности. Максимально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6E80">
        <w:rPr>
          <w:rFonts w:ascii="Times New Roman" w:hAnsi="Times New Roman"/>
          <w:sz w:val="26"/>
          <w:szCs w:val="26"/>
        </w:rPr>
        <w:t xml:space="preserve">допустимая высота ограждений не более </w:t>
      </w:r>
      <w:r>
        <w:rPr>
          <w:rFonts w:ascii="Times New Roman" w:hAnsi="Times New Roman"/>
          <w:sz w:val="26"/>
          <w:szCs w:val="26"/>
        </w:rPr>
        <w:t>1</w:t>
      </w:r>
      <w:r w:rsidRPr="00516E80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8</w:t>
      </w:r>
      <w:r w:rsidRPr="00516E80">
        <w:rPr>
          <w:rFonts w:ascii="Times New Roman" w:hAnsi="Times New Roman"/>
          <w:sz w:val="26"/>
          <w:szCs w:val="26"/>
        </w:rPr>
        <w:t xml:space="preserve"> м.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</w:t>
      </w:r>
      <w:r>
        <w:rPr>
          <w:rFonts w:ascii="Times New Roman" w:hAnsi="Times New Roman"/>
          <w:sz w:val="26"/>
          <w:szCs w:val="26"/>
        </w:rPr>
        <w:t>1</w:t>
      </w:r>
      <w:r w:rsidRPr="00516E80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8</w:t>
      </w:r>
      <w:r w:rsidRPr="00516E80">
        <w:rPr>
          <w:rFonts w:ascii="Times New Roman" w:hAnsi="Times New Roman"/>
          <w:sz w:val="26"/>
          <w:szCs w:val="26"/>
        </w:rPr>
        <w:t xml:space="preserve"> м. </w:t>
      </w:r>
    </w:p>
    <w:p w:rsidR="0093023C" w:rsidRPr="005A0F19" w:rsidRDefault="0093023C" w:rsidP="0093023C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16E80">
        <w:rPr>
          <w:rFonts w:ascii="Times New Roman" w:hAnsi="Times New Roman"/>
          <w:sz w:val="26"/>
          <w:szCs w:val="26"/>
        </w:rPr>
        <w:t>5.8.8 Собственники, пользователи или арендаторы земельных участков обязаны проводить ремонт и восстановление ограждений за счет собственных средств</w:t>
      </w:r>
      <w:proofErr w:type="gramStart"/>
      <w:r w:rsidRPr="00516E80">
        <w:rPr>
          <w:rFonts w:ascii="Times New Roman" w:hAnsi="Times New Roman"/>
          <w:sz w:val="26"/>
          <w:szCs w:val="26"/>
        </w:rPr>
        <w:t>.</w:t>
      </w:r>
      <w:r w:rsidRPr="005A0F19">
        <w:rPr>
          <w:rFonts w:ascii="Times New Roman" w:hAnsi="Times New Roman"/>
          <w:color w:val="000000"/>
          <w:sz w:val="26"/>
          <w:szCs w:val="26"/>
          <w:lang w:eastAsia="ru-RU"/>
        </w:rPr>
        <w:t>».</w:t>
      </w:r>
      <w:proofErr w:type="gramEnd"/>
    </w:p>
    <w:p w:rsidR="0093023C" w:rsidRPr="005A0F19" w:rsidRDefault="0093023C" w:rsidP="0093023C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A0F1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 Настоящее решение вступает в силу со дня его официального опубликования.  </w:t>
      </w:r>
    </w:p>
    <w:p w:rsidR="0093023C" w:rsidRPr="005A0F19" w:rsidRDefault="0093023C" w:rsidP="0093023C">
      <w:pPr>
        <w:pStyle w:val="p7"/>
        <w:spacing w:before="0" w:beforeAutospacing="0" w:after="0" w:afterAutospacing="0"/>
        <w:jc w:val="both"/>
        <w:rPr>
          <w:sz w:val="26"/>
          <w:szCs w:val="26"/>
        </w:rPr>
      </w:pPr>
    </w:p>
    <w:p w:rsidR="0093023C" w:rsidRPr="005A0F19" w:rsidRDefault="0093023C" w:rsidP="0093023C">
      <w:pPr>
        <w:pStyle w:val="p7"/>
        <w:spacing w:before="0" w:beforeAutospacing="0" w:after="0" w:afterAutospacing="0"/>
        <w:jc w:val="both"/>
        <w:rPr>
          <w:sz w:val="26"/>
          <w:szCs w:val="26"/>
        </w:rPr>
      </w:pPr>
    </w:p>
    <w:p w:rsidR="0093023C" w:rsidRPr="005A0F19" w:rsidRDefault="0093023C" w:rsidP="0093023C">
      <w:pPr>
        <w:pStyle w:val="p7"/>
        <w:spacing w:before="0" w:beforeAutospacing="0" w:after="0" w:afterAutospacing="0"/>
        <w:jc w:val="both"/>
        <w:rPr>
          <w:sz w:val="26"/>
          <w:szCs w:val="26"/>
        </w:rPr>
      </w:pPr>
      <w:r w:rsidRPr="005A0F19">
        <w:rPr>
          <w:sz w:val="26"/>
          <w:szCs w:val="26"/>
        </w:rPr>
        <w:t xml:space="preserve">Глава </w:t>
      </w:r>
      <w:proofErr w:type="gramStart"/>
      <w:r w:rsidRPr="005A0F19">
        <w:rPr>
          <w:sz w:val="26"/>
          <w:szCs w:val="26"/>
        </w:rPr>
        <w:t>городского</w:t>
      </w:r>
      <w:proofErr w:type="gramEnd"/>
      <w:r w:rsidRPr="005A0F19">
        <w:rPr>
          <w:sz w:val="26"/>
          <w:szCs w:val="26"/>
        </w:rPr>
        <w:t xml:space="preserve"> </w:t>
      </w:r>
    </w:p>
    <w:p w:rsidR="0093023C" w:rsidRPr="005A0F19" w:rsidRDefault="0093023C" w:rsidP="0093023C">
      <w:pPr>
        <w:pStyle w:val="p7"/>
        <w:spacing w:before="0" w:beforeAutospacing="0" w:after="0" w:afterAutospacing="0"/>
        <w:jc w:val="both"/>
        <w:rPr>
          <w:sz w:val="26"/>
          <w:szCs w:val="26"/>
        </w:rPr>
      </w:pPr>
      <w:r w:rsidRPr="005A0F19">
        <w:rPr>
          <w:sz w:val="26"/>
          <w:szCs w:val="26"/>
        </w:rPr>
        <w:t>поселения Ардатов                                                                      Н.К.Мельникова</w:t>
      </w:r>
    </w:p>
    <w:p w:rsidR="0093023C" w:rsidRPr="005A0F19" w:rsidRDefault="0093023C" w:rsidP="0093023C">
      <w:pPr>
        <w:pStyle w:val="p7"/>
        <w:spacing w:before="0" w:beforeAutospacing="0" w:after="0" w:afterAutospacing="0"/>
        <w:jc w:val="both"/>
        <w:rPr>
          <w:sz w:val="26"/>
          <w:szCs w:val="26"/>
        </w:rPr>
      </w:pPr>
    </w:p>
    <w:p w:rsidR="0093023C" w:rsidRDefault="0093023C" w:rsidP="0093023C">
      <w:pPr>
        <w:pStyle w:val="p7"/>
        <w:spacing w:before="0" w:beforeAutospacing="0" w:after="0" w:afterAutospacing="0"/>
        <w:jc w:val="both"/>
        <w:rPr>
          <w:sz w:val="28"/>
          <w:szCs w:val="28"/>
        </w:rPr>
      </w:pPr>
    </w:p>
    <w:p w:rsidR="0059175C" w:rsidRDefault="0059175C"/>
    <w:sectPr w:rsidR="0059175C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023C"/>
    <w:rsid w:val="00044080"/>
    <w:rsid w:val="000B1882"/>
    <w:rsid w:val="004265F2"/>
    <w:rsid w:val="004B5568"/>
    <w:rsid w:val="00512468"/>
    <w:rsid w:val="00587751"/>
    <w:rsid w:val="0059175C"/>
    <w:rsid w:val="00637516"/>
    <w:rsid w:val="00700276"/>
    <w:rsid w:val="0093023C"/>
    <w:rsid w:val="00D00D0A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93023C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 Spacing"/>
    <w:uiPriority w:val="1"/>
    <w:qFormat/>
    <w:rsid w:val="009302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7">
    <w:name w:val="p7"/>
    <w:basedOn w:val="a"/>
    <w:rsid w:val="0093023C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302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2024-01-23T06:41:00Z</dcterms:created>
  <dcterms:modified xsi:type="dcterms:W3CDTF">2024-01-23T06:41:00Z</dcterms:modified>
</cp:coreProperties>
</file>